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1F8" w:rsidRDefault="00B461F8" w:rsidP="00B461F8">
      <w:pPr>
        <w:spacing w:line="276" w:lineRule="auto"/>
        <w:rPr>
          <w:bCs/>
          <w:sz w:val="22"/>
          <w:szCs w:val="22"/>
        </w:rPr>
      </w:pPr>
    </w:p>
    <w:p w:rsidR="005A7E8D" w:rsidRPr="004C09C8" w:rsidRDefault="00B461F8" w:rsidP="005A7E8D">
      <w:pPr>
        <w:spacing w:before="120" w:after="120" w:line="276" w:lineRule="auto"/>
        <w:rPr>
          <w:bCs/>
          <w:sz w:val="22"/>
          <w:szCs w:val="22"/>
          <w:u w:val="single"/>
        </w:rPr>
      </w:pPr>
      <w:r w:rsidRPr="004C09C8">
        <w:rPr>
          <w:bCs/>
          <w:sz w:val="22"/>
          <w:szCs w:val="22"/>
        </w:rPr>
        <w:t>Name der Pfarr-/Kirchengemeinde:</w:t>
      </w:r>
      <w:r w:rsidRPr="004C09C8">
        <w:rPr>
          <w:bCs/>
          <w:sz w:val="22"/>
          <w:szCs w:val="22"/>
        </w:rPr>
        <w:tab/>
      </w:r>
      <w:r w:rsidRPr="004C09C8">
        <w:rPr>
          <w:bCs/>
          <w:sz w:val="22"/>
          <w:szCs w:val="22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4C09C8">
        <w:rPr>
          <w:bCs/>
          <w:sz w:val="22"/>
          <w:szCs w:val="22"/>
        </w:rPr>
        <w:tab/>
      </w:r>
      <w:r w:rsidR="005A7E8D" w:rsidRPr="004C09C8">
        <w:rPr>
          <w:bCs/>
          <w:sz w:val="22"/>
          <w:szCs w:val="22"/>
        </w:rPr>
        <w:tab/>
        <w:t>Internes Audit</w:t>
      </w:r>
      <w:r w:rsidR="005A7E8D" w:rsidRPr="004C09C8">
        <w:rPr>
          <w:rStyle w:val="Funotenzeichen"/>
          <w:bCs/>
          <w:sz w:val="22"/>
          <w:szCs w:val="22"/>
        </w:rPr>
        <w:footnoteReference w:id="1"/>
      </w:r>
      <w:r w:rsidR="005A7E8D" w:rsidRPr="004C09C8">
        <w:rPr>
          <w:bCs/>
          <w:sz w:val="22"/>
          <w:szCs w:val="22"/>
        </w:rPr>
        <w:t xml:space="preserve"> vom: </w:t>
      </w:r>
      <w:r w:rsidR="005A7E8D" w:rsidRPr="004C09C8">
        <w:rPr>
          <w:bCs/>
          <w:sz w:val="22"/>
          <w:szCs w:val="22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</w:p>
    <w:p w:rsidR="00B461F8" w:rsidRPr="004C09C8" w:rsidRDefault="00B461F8" w:rsidP="005A7E8D">
      <w:pPr>
        <w:spacing w:before="120" w:after="120" w:line="276" w:lineRule="auto"/>
        <w:rPr>
          <w:bCs/>
          <w:sz w:val="22"/>
          <w:szCs w:val="22"/>
        </w:rPr>
      </w:pPr>
      <w:r w:rsidRPr="004C09C8">
        <w:rPr>
          <w:bCs/>
          <w:sz w:val="22"/>
          <w:szCs w:val="22"/>
        </w:rPr>
        <w:t>Prüfer/Prüferin, extern:</w:t>
      </w:r>
      <w:r w:rsidRPr="004C09C8">
        <w:rPr>
          <w:bCs/>
          <w:sz w:val="22"/>
          <w:szCs w:val="22"/>
        </w:rPr>
        <w:tab/>
      </w:r>
      <w:r w:rsidRPr="004C09C8">
        <w:rPr>
          <w:bCs/>
          <w:sz w:val="22"/>
          <w:szCs w:val="22"/>
        </w:rPr>
        <w:tab/>
      </w:r>
      <w:r w:rsidR="005A7E8D" w:rsidRPr="004C09C8">
        <w:rPr>
          <w:bCs/>
          <w:sz w:val="22"/>
          <w:szCs w:val="22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</w:p>
    <w:p w:rsidR="00B461F8" w:rsidRPr="004C09C8" w:rsidRDefault="00B461F8" w:rsidP="005A7E8D">
      <w:pPr>
        <w:spacing w:before="120" w:after="120" w:line="276" w:lineRule="auto"/>
        <w:rPr>
          <w:bCs/>
          <w:sz w:val="22"/>
          <w:szCs w:val="22"/>
        </w:rPr>
      </w:pPr>
      <w:r w:rsidRPr="004C09C8">
        <w:rPr>
          <w:sz w:val="22"/>
          <w:szCs w:val="22"/>
        </w:rPr>
        <w:t>Begehung folgender Gebäude:</w:t>
      </w:r>
      <w:r w:rsidRPr="004C09C8">
        <w:rPr>
          <w:sz w:val="22"/>
          <w:szCs w:val="22"/>
        </w:rPr>
        <w:tab/>
      </w:r>
      <w:r w:rsidR="005A7E8D" w:rsidRPr="004C09C8">
        <w:rPr>
          <w:sz w:val="22"/>
          <w:szCs w:val="22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4C09C8" w:rsidRPr="00736FEC">
        <w:rPr>
          <w:bCs/>
          <w:color w:val="808080" w:themeColor="background1" w:themeShade="80"/>
          <w:sz w:val="22"/>
          <w:szCs w:val="22"/>
          <w:u w:val="single"/>
        </w:rPr>
        <w:tab/>
      </w:r>
    </w:p>
    <w:p w:rsidR="00B461F8" w:rsidRDefault="00B461F8" w:rsidP="00B461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461F8" w:rsidRDefault="00B461F8" w:rsidP="00B461F8">
      <w:pPr>
        <w:spacing w:after="120" w:line="276" w:lineRule="auto"/>
        <w:rPr>
          <w:color w:val="008000"/>
          <w:sz w:val="22"/>
          <w:szCs w:val="22"/>
        </w:rPr>
      </w:pPr>
      <w:proofErr w:type="spellStart"/>
      <w:r w:rsidRPr="00CA3CB2">
        <w:rPr>
          <w:sz w:val="22"/>
          <w:szCs w:val="22"/>
        </w:rPr>
        <w:t>Teilnehmendenliste</w:t>
      </w:r>
      <w:proofErr w:type="spellEnd"/>
      <w:r w:rsidRPr="00CA3C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das </w:t>
      </w:r>
      <w:r w:rsidRPr="00CA3CB2">
        <w:rPr>
          <w:sz w:val="22"/>
          <w:szCs w:val="22"/>
        </w:rPr>
        <w:t xml:space="preserve">interne Audit </w:t>
      </w:r>
      <w:r>
        <w:rPr>
          <w:sz w:val="22"/>
          <w:szCs w:val="22"/>
        </w:rPr>
        <w:t xml:space="preserve">ist nicht </w:t>
      </w:r>
      <w:r w:rsidRPr="00CA3CB2">
        <w:rPr>
          <w:sz w:val="22"/>
          <w:szCs w:val="22"/>
        </w:rPr>
        <w:t>öffentlich):</w:t>
      </w:r>
    </w:p>
    <w:tbl>
      <w:tblPr>
        <w:tblStyle w:val="Tabellenraster"/>
        <w:tblW w:w="1431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B461F8" w:rsidRPr="00C31DA1" w:rsidTr="00736FEC">
        <w:trPr>
          <w:trHeight w:val="321"/>
        </w:trPr>
        <w:tc>
          <w:tcPr>
            <w:tcW w:w="4770" w:type="dxa"/>
            <w:shd w:val="clear" w:color="auto" w:fill="F2F2F2" w:themeFill="background1" w:themeFillShade="F2"/>
            <w:vAlign w:val="center"/>
          </w:tcPr>
          <w:p w:rsidR="00B461F8" w:rsidRPr="00C31DA1" w:rsidRDefault="00B461F8" w:rsidP="00273637">
            <w:pPr>
              <w:spacing w:before="120" w:after="120" w:line="276" w:lineRule="auto"/>
              <w:rPr>
                <w:sz w:val="22"/>
                <w:szCs w:val="22"/>
              </w:rPr>
            </w:pPr>
            <w:r w:rsidRPr="00C31DA1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771" w:type="dxa"/>
            <w:shd w:val="clear" w:color="auto" w:fill="F2F2F2" w:themeFill="background1" w:themeFillShade="F2"/>
            <w:vAlign w:val="center"/>
          </w:tcPr>
          <w:p w:rsidR="00B461F8" w:rsidRPr="00C31DA1" w:rsidRDefault="00B461F8" w:rsidP="00273637">
            <w:pPr>
              <w:spacing w:before="120" w:after="120" w:line="276" w:lineRule="auto"/>
              <w:rPr>
                <w:sz w:val="22"/>
                <w:szCs w:val="22"/>
              </w:rPr>
            </w:pPr>
            <w:r w:rsidRPr="00C31DA1">
              <w:rPr>
                <w:b/>
                <w:bCs/>
                <w:sz w:val="22"/>
                <w:szCs w:val="22"/>
              </w:rPr>
              <w:t>Funktion</w:t>
            </w:r>
            <w:r w:rsidRPr="00C31DA1">
              <w:rPr>
                <w:rStyle w:val="Funotenzeichen"/>
                <w:sz w:val="22"/>
                <w:szCs w:val="22"/>
              </w:rPr>
              <w:footnoteReference w:id="2"/>
            </w:r>
          </w:p>
        </w:tc>
        <w:tc>
          <w:tcPr>
            <w:tcW w:w="4771" w:type="dxa"/>
            <w:shd w:val="clear" w:color="auto" w:fill="F2F2F2" w:themeFill="background1" w:themeFillShade="F2"/>
            <w:vAlign w:val="center"/>
          </w:tcPr>
          <w:p w:rsidR="00B461F8" w:rsidRPr="00C31DA1" w:rsidRDefault="00B461F8" w:rsidP="00273637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C31DA1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B461F8" w:rsidRPr="00934C67" w:rsidTr="00736FEC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736FEC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736FEC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736FEC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bookmarkStart w:id="0" w:name="_Hlk59284084"/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736FEC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736FEC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40316B" w:rsidRDefault="0040316B" w:rsidP="0040316B">
      <w:pPr>
        <w:widowControl w:val="0"/>
        <w:rPr>
          <w:sz w:val="22"/>
          <w:szCs w:val="22"/>
        </w:rPr>
      </w:pPr>
      <w:bookmarkStart w:id="1" w:name="_GoBack"/>
      <w:bookmarkEnd w:id="0"/>
      <w:bookmarkEnd w:id="1"/>
    </w:p>
    <w:p w:rsidR="0040316B" w:rsidRDefault="0040316B" w:rsidP="0040316B">
      <w:pPr>
        <w:rPr>
          <w:sz w:val="22"/>
          <w:szCs w:val="22"/>
        </w:rPr>
      </w:pPr>
    </w:p>
    <w:p w:rsidR="005C3434" w:rsidRPr="005A7F1C" w:rsidRDefault="005A7F1C" w:rsidP="005A7F1C">
      <w:pPr>
        <w:spacing w:after="120"/>
        <w:rPr>
          <w:color w:val="008000"/>
          <w:sz w:val="22"/>
          <w:szCs w:val="22"/>
        </w:rPr>
      </w:pPr>
      <w:r>
        <w:rPr>
          <w:color w:val="008000"/>
          <w:sz w:val="22"/>
          <w:szCs w:val="22"/>
        </w:rPr>
        <w:lastRenderedPageBreak/>
        <w:t xml:space="preserve">Bitte stellen Sie sich </w:t>
      </w:r>
      <w:r w:rsidR="0017521E">
        <w:rPr>
          <w:color w:val="008000"/>
          <w:sz w:val="22"/>
          <w:szCs w:val="22"/>
        </w:rPr>
        <w:t>vor</w:t>
      </w:r>
      <w:r>
        <w:rPr>
          <w:color w:val="008000"/>
          <w:sz w:val="22"/>
          <w:szCs w:val="22"/>
        </w:rPr>
        <w:t xml:space="preserve"> Ihrer Erst-Validierung</w:t>
      </w:r>
      <w:r w:rsidR="0017521E">
        <w:rPr>
          <w:color w:val="008000"/>
          <w:sz w:val="22"/>
          <w:szCs w:val="22"/>
        </w:rPr>
        <w:t xml:space="preserve"> die folgenden Fragen</w:t>
      </w:r>
      <w:r>
        <w:rPr>
          <w:color w:val="008000"/>
          <w:sz w:val="22"/>
          <w:szCs w:val="22"/>
        </w:rPr>
        <w:t>: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552"/>
        <w:gridCol w:w="851"/>
        <w:gridCol w:w="846"/>
        <w:gridCol w:w="10037"/>
      </w:tblGrid>
      <w:tr w:rsidR="00D62A05" w:rsidRPr="00B461F8" w:rsidTr="00736FEC">
        <w:trPr>
          <w:trHeight w:val="321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62A05" w:rsidRPr="00AC11D1" w:rsidRDefault="00D62A05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Umweltleitlinien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62A05" w:rsidRPr="00AC11D1" w:rsidRDefault="00D62A05" w:rsidP="00E55B60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Haben Sie Umweltleitlinien erstellt und sind diese vom Kirchengemeinderat bzw. Ältestenkreis formell beschlossen worden?</w:t>
            </w:r>
          </w:p>
        </w:tc>
      </w:tr>
      <w:tr w:rsidR="00D62A05" w:rsidRPr="00934C67" w:rsidTr="00736FEC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62A05" w:rsidRPr="00AC11D1" w:rsidRDefault="00D62A05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D62A05" w:rsidRPr="00AC11D1" w:rsidRDefault="00D62A05" w:rsidP="00E55B60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D62A05" w:rsidRPr="00AC11D1" w:rsidRDefault="00D62A05" w:rsidP="00E55B60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62A05" w:rsidRPr="00AC11D1" w:rsidRDefault="00D62A05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D62A05" w:rsidRPr="00AC11D1" w:rsidRDefault="00D62A05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D62A05" w:rsidRPr="00B461F8" w:rsidTr="00736FEC">
        <w:trPr>
          <w:trHeight w:val="321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62A05" w:rsidRPr="00AC11D1" w:rsidRDefault="00D62A05" w:rsidP="00D62A05">
            <w:pPr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Sind hierin die notwendigen Bestandteile Schutz der Umwelt, Einhaltung von geltendem Recht sowie eine kontinuierliche Verbesserung der Umweltleistung in den Leitlinien enthalten?</w:t>
            </w:r>
          </w:p>
        </w:tc>
      </w:tr>
      <w:tr w:rsidR="00D62A05" w:rsidRPr="00E95B03" w:rsidTr="00736FEC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D62A05" w:rsidRPr="00AC11D1" w:rsidRDefault="00D62A05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D62A05" w:rsidRPr="00D62A05" w:rsidTr="00736FEC">
        <w:trPr>
          <w:trHeight w:val="321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62A05" w:rsidRPr="00AC11D1" w:rsidRDefault="00D62A05" w:rsidP="000A6219">
            <w:pPr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Wo sehen Sie selbst den Schwerpunkt Ihrer Umweltleitlinien und somit Ihrer Umweltarbeit für die nächsten Jahre?</w:t>
            </w:r>
          </w:p>
        </w:tc>
      </w:tr>
      <w:tr w:rsidR="00D62A05" w:rsidRPr="00E95B03" w:rsidTr="00736FEC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D62A05" w:rsidRPr="00AC11D1" w:rsidRDefault="00D62A05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D62A05" w:rsidRDefault="00D62A05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7C0124" w:rsidRDefault="007C0124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AC11D1" w:rsidRPr="00AC11D1" w:rsidRDefault="00AC11D1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736FEC">
        <w:trPr>
          <w:trHeight w:val="321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Rechts- und Sicherheitskonformität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 xml:space="preserve">Ist ein/e Arbeitsschutzbeauftragte/r nach §3 </w:t>
            </w:r>
            <w:proofErr w:type="spellStart"/>
            <w:r w:rsidRPr="00AC11D1">
              <w:rPr>
                <w:sz w:val="22"/>
                <w:szCs w:val="22"/>
              </w:rPr>
              <w:t>KArbSchutzG</w:t>
            </w:r>
            <w:proofErr w:type="spellEnd"/>
            <w:r w:rsidRPr="00AC11D1">
              <w:rPr>
                <w:sz w:val="22"/>
                <w:szCs w:val="22"/>
              </w:rPr>
              <w:t xml:space="preserve"> im Leitungsgremium benannt?</w:t>
            </w:r>
          </w:p>
        </w:tc>
      </w:tr>
      <w:tr w:rsidR="005C3434" w:rsidRPr="00934C67" w:rsidTr="00736FEC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736FEC">
        <w:trPr>
          <w:trHeight w:val="321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Ist das Rechtsaudit durchgeführt/der Rechtscheck ausgefüllt (Formular 3</w:t>
            </w:r>
            <w:r w:rsidR="002C66E9">
              <w:rPr>
                <w:sz w:val="22"/>
                <w:szCs w:val="22"/>
              </w:rPr>
              <w:t>e</w:t>
            </w:r>
            <w:r w:rsidRPr="00AC11D1">
              <w:rPr>
                <w:sz w:val="22"/>
                <w:szCs w:val="22"/>
              </w:rPr>
              <w:t>) bzw.</w:t>
            </w:r>
            <w:r w:rsidR="00AC11D1" w:rsidRPr="00AC11D1">
              <w:rPr>
                <w:sz w:val="22"/>
                <w:szCs w:val="22"/>
              </w:rPr>
              <w:t xml:space="preserve"> </w:t>
            </w:r>
            <w:r w:rsidRPr="00AC11D1">
              <w:rPr>
                <w:sz w:val="22"/>
                <w:szCs w:val="22"/>
              </w:rPr>
              <w:t>ist die diesjährige Aktualisierung des Rechtskataster bekannt (Tabellenblatt Neuerungen)?</w:t>
            </w:r>
          </w:p>
        </w:tc>
      </w:tr>
      <w:tr w:rsidR="005C3434" w:rsidRPr="00934C67" w:rsidTr="00736FEC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59316688"/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AC11D1" w:rsidRPr="00AC11D1" w:rsidRDefault="00AC11D1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736FEC">
        <w:trPr>
          <w:trHeight w:val="321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bookmarkEnd w:id="2"/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Wann ist zuletzt eine Sicherheitsbegehung durch die Ortskraft für Arbeitssicherheit erfolgt und liegt das Begehungsprotokoll vor?</w:t>
            </w:r>
            <w:r w:rsidR="00AC11D1" w:rsidRPr="00AC11D1">
              <w:rPr>
                <w:sz w:val="22"/>
                <w:szCs w:val="22"/>
              </w:rPr>
              <w:t xml:space="preserve"> </w:t>
            </w:r>
            <w:r w:rsidRPr="00AC11D1">
              <w:rPr>
                <w:sz w:val="22"/>
                <w:szCs w:val="22"/>
              </w:rPr>
              <w:t xml:space="preserve">Gibt es </w:t>
            </w:r>
            <w:r w:rsidR="00AC11D1" w:rsidRPr="00AC11D1">
              <w:rPr>
                <w:sz w:val="22"/>
                <w:szCs w:val="22"/>
              </w:rPr>
              <w:t xml:space="preserve">ggf. </w:t>
            </w:r>
            <w:r w:rsidRPr="00AC11D1">
              <w:rPr>
                <w:sz w:val="22"/>
                <w:szCs w:val="22"/>
              </w:rPr>
              <w:t>umweltrelevante Anmerkungen, die noch nicht bearbeitet wurden?</w:t>
            </w:r>
          </w:p>
        </w:tc>
      </w:tr>
      <w:tr w:rsidR="005C3434" w:rsidRPr="00934C67" w:rsidTr="00736FEC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Ist der Elektro-Check (nach DGUV Vorschrift 3) durchgeführt bzw. aktuell?</w:t>
            </w:r>
          </w:p>
        </w:tc>
      </w:tr>
      <w:tr w:rsidR="005C3434" w:rsidRPr="00934C67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5C3434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bookmarkStart w:id="3" w:name="_Hlk59317060"/>
            <w:r w:rsidRPr="00AC11D1">
              <w:rPr>
                <w:sz w:val="22"/>
                <w:szCs w:val="22"/>
              </w:rPr>
              <w:t>Umweltkennzahlen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AC11D1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 xml:space="preserve">Sind die Kernindikatoren und Kennzahlen komplett (Avanti), liegen diese vor </w:t>
            </w:r>
            <w:r w:rsidR="005C3434" w:rsidRPr="00AC11D1">
              <w:rPr>
                <w:sz w:val="22"/>
                <w:szCs w:val="22"/>
              </w:rPr>
              <w:t>und was sagen die Zahlen aus?</w:t>
            </w:r>
          </w:p>
        </w:tc>
      </w:tr>
      <w:tr w:rsidR="005C3434" w:rsidRPr="00934C67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605DC9" w:rsidRDefault="00605DC9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962470" w:rsidRDefault="00962470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605DC9" w:rsidRPr="00AC11D1" w:rsidRDefault="00605DC9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AC11D1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C11D1" w:rsidRPr="00AC11D1" w:rsidRDefault="00AC11D1" w:rsidP="00AC11D1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Umweltaspekte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Liegt die Bewertung der Bestandsaufnahme mit Hilfe einer grafischen Portfolioanalyse vor?</w:t>
            </w:r>
          </w:p>
        </w:tc>
      </w:tr>
      <w:tr w:rsidR="00AC11D1" w:rsidRPr="00934C67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AC11D1" w:rsidRPr="00AC11D1" w:rsidRDefault="00AC11D1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AC11D1" w:rsidRPr="00AC11D1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AC11D1">
            <w:pPr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Welche Umweltaspekte haben Sie als wesentlich erkannt?</w:t>
            </w:r>
          </w:p>
          <w:p w:rsidR="00AC11D1" w:rsidRPr="00AC11D1" w:rsidRDefault="00AC11D1" w:rsidP="000A62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C11D1" w:rsidRPr="005C3434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Default="00AC11D1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962470" w:rsidRDefault="00962470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962470" w:rsidRPr="00AC11D1" w:rsidRDefault="00962470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AC11D1" w:rsidRPr="00AC11D1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 xml:space="preserve">Haben Sie damit begonnen diese wesentlichen Umweltaspekte für Ihre Umwelterklärung, unterschieden nach </w:t>
            </w:r>
            <w:r w:rsidRPr="00AC11D1">
              <w:rPr>
                <w:b/>
                <w:sz w:val="22"/>
                <w:szCs w:val="22"/>
              </w:rPr>
              <w:t>direkten</w:t>
            </w:r>
            <w:r w:rsidRPr="00AC11D1">
              <w:rPr>
                <w:sz w:val="22"/>
                <w:szCs w:val="22"/>
              </w:rPr>
              <w:t xml:space="preserve"> und </w:t>
            </w:r>
            <w:r w:rsidRPr="00AC11D1">
              <w:rPr>
                <w:b/>
                <w:sz w:val="22"/>
                <w:szCs w:val="22"/>
              </w:rPr>
              <w:t>indirekten</w:t>
            </w:r>
            <w:r w:rsidRPr="00AC11D1">
              <w:rPr>
                <w:sz w:val="22"/>
                <w:szCs w:val="22"/>
              </w:rPr>
              <w:t xml:space="preserve"> Aspekten, zu beschreiben?</w:t>
            </w:r>
          </w:p>
        </w:tc>
      </w:tr>
      <w:tr w:rsidR="00AC11D1" w:rsidRPr="005C3434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AC11D1" w:rsidRPr="00AC11D1" w:rsidRDefault="00AC11D1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AC11D1" w:rsidRPr="00AC11D1" w:rsidRDefault="00AC11D1" w:rsidP="000A6219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Öko-fair-soziale Beschaffung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 xml:space="preserve">Hat sich Ihre Gemeinde beim ökumenischen </w:t>
            </w:r>
            <w:r w:rsidRPr="00962470">
              <w:rPr>
                <w:sz w:val="22"/>
                <w:szCs w:val="22"/>
              </w:rPr>
              <w:t xml:space="preserve">Einkaufsportal </w:t>
            </w:r>
            <w:hyperlink r:id="rId8" w:history="1">
              <w:r w:rsidRPr="00962470">
                <w:rPr>
                  <w:rStyle w:val="Hyperlink"/>
                  <w:rFonts w:ascii="Trebuchet MS" w:hAnsi="Trebuchet MS"/>
                  <w:color w:val="auto"/>
                  <w:sz w:val="22"/>
                  <w:szCs w:val="22"/>
                  <w:u w:val="none"/>
                </w:rPr>
                <w:t>www.wir-kaufen-anders.de</w:t>
              </w:r>
            </w:hyperlink>
            <w:r w:rsidRPr="00962470">
              <w:rPr>
                <w:sz w:val="22"/>
                <w:szCs w:val="22"/>
              </w:rPr>
              <w:t xml:space="preserve"> registrieren lassen?</w:t>
            </w:r>
          </w:p>
        </w:tc>
      </w:tr>
      <w:tr w:rsidR="005C3434" w:rsidRPr="00934C67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8274EC" w:rsidRPr="00AC11D1" w:rsidRDefault="008274EC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Wurde geprüft, welche Produkte über das Einkaufsportal eingekauft werden können?</w:t>
            </w:r>
          </w:p>
        </w:tc>
      </w:tr>
      <w:tr w:rsidR="005C3434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AC11D1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  <w:p w:rsidR="008274EC" w:rsidRPr="00AC11D1" w:rsidRDefault="008274EC" w:rsidP="005C343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5C3434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Umweltprogramm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605DC9" w:rsidRDefault="00605DC9" w:rsidP="005C3434">
            <w:pPr>
              <w:spacing w:line="276" w:lineRule="auto"/>
              <w:rPr>
                <w:sz w:val="22"/>
                <w:szCs w:val="22"/>
              </w:rPr>
            </w:pPr>
            <w:r w:rsidRPr="00605DC9">
              <w:rPr>
                <w:sz w:val="22"/>
                <w:szCs w:val="22"/>
              </w:rPr>
              <w:t>Finden sich im Umweltprogramm die wichtigsten Ziele der Umweltleitlinien wieder?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605DC9" w:rsidRDefault="00605DC9" w:rsidP="003B1786">
            <w:pPr>
              <w:rPr>
                <w:sz w:val="22"/>
                <w:szCs w:val="22"/>
              </w:rPr>
            </w:pPr>
            <w:r w:rsidRPr="00605DC9">
              <w:rPr>
                <w:sz w:val="22"/>
                <w:szCs w:val="22"/>
              </w:rPr>
              <w:t>Umfasst das Programm klare Ziele, Maßnahmen, Zeiträume und Verantwortliche/Zuständigkeiten?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3B178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605DC9" w:rsidRDefault="00605DC9" w:rsidP="003B1786">
            <w:pPr>
              <w:spacing w:line="276" w:lineRule="auto"/>
              <w:rPr>
                <w:sz w:val="22"/>
                <w:szCs w:val="22"/>
              </w:rPr>
            </w:pPr>
            <w:r w:rsidRPr="00605DC9">
              <w:rPr>
                <w:sz w:val="22"/>
                <w:szCs w:val="22"/>
              </w:rPr>
              <w:t xml:space="preserve">Wurde geprüft, ob Maßnahmen durch das Förderprogramm Grüner Gockel </w:t>
            </w:r>
            <w:proofErr w:type="spellStart"/>
            <w:r w:rsidRPr="00605DC9">
              <w:rPr>
                <w:sz w:val="22"/>
                <w:szCs w:val="22"/>
              </w:rPr>
              <w:t>ko</w:t>
            </w:r>
            <w:proofErr w:type="spellEnd"/>
            <w:r w:rsidRPr="00605DC9">
              <w:rPr>
                <w:sz w:val="22"/>
                <w:szCs w:val="22"/>
              </w:rPr>
              <w:t>-finanziert werden können?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UMS</w:t>
            </w: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Verantwortlichkeiten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Möchte der/die Umweltbeauftragte noch ein weiteres Jahr ihr/sein Amt ausüben?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Wollen die derzeitigen Mitglieder des Umweltteams ein weiteres Jahr ihr Amt ausüben?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Ist das Umweltteam noch ausreichend mitgliederstark?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Ist der Kirchengemeinderat bzw. Ältestenkreis ausreichend über das Umweltmanagement informiert?</w:t>
            </w: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Wann erfolgt das Management Review?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UMS</w:t>
            </w: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Verbesserung und Umsetzung von Maßnahmen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Hat sich das Umweltteam regelmäßig getroffen?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Liegen die Protokolle der Sitzungen vollständig vor?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Wissen die im Umweltprogramm genannten Verantwortlichen über Ihre Aufgaben Bescheid und/oder sind die betroffenen Personen ausreichend informiert?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UMS</w:t>
            </w: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Kommunikation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Ist die Kirchen-/Pfarrgemeinde/Einrichtung ausreichend informiert?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Gab es Öffentlichkeitsarbeit über den Rahmen der Kirchen-/Pfarrgemeinde hinaus?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Gab es Beschwerden bzgl. der Aktivitäten des Grünen Gockels (egal von welcher Seite)?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EC25D5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UMS</w:t>
            </w: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Dokumentation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Ist das Handbuch bzw. sind die Unterlagen und Dokumente zum Grünen Gockel aktuell und vollständig?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Aktualisierte Umwelterklärung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Liegt die aktuelle Umwelterklärung/Umweltbericht vor und gibt es hierzu Anmerkungen?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4F2DC9" w:rsidRDefault="004F2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4F2DC9" w:rsidRDefault="004F2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4F2DC9" w:rsidRDefault="004F2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962470" w:rsidRPr="00AC11D1" w:rsidRDefault="00962470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sz w:val="22"/>
                <w:szCs w:val="22"/>
              </w:rPr>
              <w:t>FAZIT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  <w:r w:rsidRPr="00AC11D1">
              <w:rPr>
                <w:b/>
                <w:sz w:val="22"/>
                <w:szCs w:val="22"/>
              </w:rPr>
              <w:t xml:space="preserve">Ist das Umweltmanagementsystem der Gemeinde nach wie vor </w:t>
            </w:r>
            <w:r w:rsidRPr="00AC11D1">
              <w:rPr>
                <w:b/>
                <w:sz w:val="22"/>
                <w:szCs w:val="22"/>
                <w:u w:val="single"/>
              </w:rPr>
              <w:t>geeignet</w:t>
            </w:r>
            <w:r w:rsidRPr="00AC11D1">
              <w:rPr>
                <w:b/>
                <w:sz w:val="22"/>
                <w:szCs w:val="22"/>
              </w:rPr>
              <w:t xml:space="preserve"> und </w:t>
            </w:r>
            <w:r w:rsidRPr="00AC11D1">
              <w:rPr>
                <w:b/>
                <w:sz w:val="22"/>
                <w:szCs w:val="22"/>
                <w:u w:val="single"/>
              </w:rPr>
              <w:t>angemessen</w:t>
            </w:r>
            <w:r w:rsidRPr="00AC11D1">
              <w:rPr>
                <w:b/>
                <w:sz w:val="22"/>
                <w:szCs w:val="22"/>
              </w:rPr>
              <w:t xml:space="preserve">, die in den Leitlinien formulierten Ziele </w:t>
            </w:r>
            <w:r w:rsidRPr="00AC11D1">
              <w:rPr>
                <w:b/>
                <w:sz w:val="22"/>
                <w:szCs w:val="22"/>
                <w:u w:val="single"/>
              </w:rPr>
              <w:t>wirksam</w:t>
            </w:r>
            <w:r w:rsidRPr="00AC11D1">
              <w:rPr>
                <w:b/>
                <w:sz w:val="22"/>
                <w:szCs w:val="22"/>
              </w:rPr>
              <w:t xml:space="preserve"> umzusetzen?</w:t>
            </w:r>
          </w:p>
        </w:tc>
      </w:tr>
      <w:tr w:rsidR="00605DC9" w:rsidRPr="00B461F8" w:rsidTr="00736FEC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Pr="00AC11D1" w:rsidRDefault="00605DC9" w:rsidP="00605DC9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C11D1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05DC9" w:rsidRDefault="00605DC9" w:rsidP="00605DC9">
            <w:pPr>
              <w:spacing w:line="276" w:lineRule="auto"/>
              <w:rPr>
                <w:sz w:val="22"/>
                <w:szCs w:val="22"/>
              </w:rPr>
            </w:pPr>
          </w:p>
          <w:p w:rsidR="00962470" w:rsidRPr="00AC11D1" w:rsidRDefault="00962470" w:rsidP="00605DC9">
            <w:pPr>
              <w:spacing w:line="276" w:lineRule="auto"/>
              <w:rPr>
                <w:sz w:val="22"/>
                <w:szCs w:val="22"/>
              </w:rPr>
            </w:pPr>
          </w:p>
        </w:tc>
      </w:tr>
      <w:bookmarkEnd w:id="3"/>
    </w:tbl>
    <w:p w:rsidR="00B0030A" w:rsidRDefault="00B0030A" w:rsidP="00B0030A">
      <w:pPr>
        <w:tabs>
          <w:tab w:val="left" w:pos="7553"/>
        </w:tabs>
        <w:rPr>
          <w:sz w:val="22"/>
          <w:szCs w:val="22"/>
        </w:rPr>
      </w:pPr>
    </w:p>
    <w:p w:rsidR="005E7207" w:rsidRPr="000A0CB6" w:rsidRDefault="005E7207" w:rsidP="005E7207">
      <w:pPr>
        <w:spacing w:line="276" w:lineRule="auto"/>
        <w:jc w:val="both"/>
        <w:rPr>
          <w:bCs/>
          <w:color w:val="008000"/>
          <w:sz w:val="22"/>
          <w:szCs w:val="22"/>
        </w:rPr>
      </w:pPr>
      <w:r w:rsidRPr="000A0CB6">
        <w:rPr>
          <w:bCs/>
          <w:color w:val="008000"/>
          <w:sz w:val="22"/>
          <w:szCs w:val="22"/>
        </w:rPr>
        <w:t>Bitte nicht vergessen:</w:t>
      </w:r>
    </w:p>
    <w:p w:rsidR="009A3B2E" w:rsidRDefault="00F32194" w:rsidP="005E7207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9A3B2E">
        <w:rPr>
          <w:bCs/>
          <w:sz w:val="22"/>
          <w:szCs w:val="22"/>
        </w:rPr>
        <w:t>Die Feststellungen bzw. Erkenntnisse aus den Begehungen, als Anhang dem Protokoll beifügen!</w:t>
      </w:r>
    </w:p>
    <w:p w:rsidR="005E7207" w:rsidRPr="005E7207" w:rsidRDefault="00F32194" w:rsidP="005E7207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5E7207" w:rsidRPr="005E7207">
        <w:rPr>
          <w:bCs/>
          <w:sz w:val="22"/>
          <w:szCs w:val="22"/>
        </w:rPr>
        <w:t xml:space="preserve">Berichten Sie auf eine der nächsten Kirchengemeinderats-/Ältestenkreis/Leitungssitzung vom Internen Audit. Dieser Bericht ist das obligatorische </w:t>
      </w:r>
      <w:r w:rsidR="005E7207" w:rsidRPr="005E7207">
        <w:rPr>
          <w:b/>
          <w:sz w:val="22"/>
          <w:szCs w:val="22"/>
        </w:rPr>
        <w:t>Management Review</w:t>
      </w:r>
      <w:r w:rsidR="009A3B2E">
        <w:rPr>
          <w:bCs/>
          <w:sz w:val="22"/>
          <w:szCs w:val="22"/>
        </w:rPr>
        <w:t>!</w:t>
      </w:r>
    </w:p>
    <w:p w:rsidR="005E7207" w:rsidRPr="00C156BD" w:rsidRDefault="005E7207" w:rsidP="00736FEC">
      <w:pPr>
        <w:spacing w:line="276" w:lineRule="auto"/>
        <w:jc w:val="both"/>
        <w:rPr>
          <w:bCs/>
          <w:sz w:val="22"/>
          <w:szCs w:val="22"/>
        </w:rPr>
      </w:pPr>
      <w:r w:rsidRPr="005E7207">
        <w:rPr>
          <w:bCs/>
          <w:sz w:val="22"/>
          <w:szCs w:val="22"/>
        </w:rPr>
        <w:t xml:space="preserve">- </w:t>
      </w:r>
      <w:r w:rsidRPr="005E7207">
        <w:rPr>
          <w:b/>
          <w:sz w:val="22"/>
          <w:szCs w:val="22"/>
        </w:rPr>
        <w:t>Aktualisieren Sie die Umwelterklärung</w:t>
      </w:r>
      <w:r w:rsidRPr="005E7207">
        <w:rPr>
          <w:bCs/>
          <w:sz w:val="22"/>
          <w:szCs w:val="22"/>
        </w:rPr>
        <w:t xml:space="preserve"> (dies geschieht i.d.R. mit einem kurzen jährlichen Anhang) und mailen Sie diese als PDF an die IHK und das BUE!</w:t>
      </w:r>
    </w:p>
    <w:sectPr w:rsidR="005E7207" w:rsidRPr="00C156BD" w:rsidSect="008C1EF8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FE0" w:rsidRDefault="007A0FE0" w:rsidP="0013084D">
      <w:r>
        <w:separator/>
      </w:r>
    </w:p>
  </w:endnote>
  <w:endnote w:type="continuationSeparator" w:id="0">
    <w:p w:rsidR="007A0FE0" w:rsidRDefault="007A0FE0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align>center</wp:align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align>center</wp:align>
              </wp:positionH>
              <wp:positionV relativeFrom="paragraph">
                <wp:posOffset>-6985</wp:posOffset>
              </wp:positionV>
              <wp:extent cx="907200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72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C68B0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714.35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8C1EF8">
    <w:pPr>
      <w:pStyle w:val="Fuzeile"/>
      <w:tabs>
        <w:tab w:val="clear" w:pos="4536"/>
        <w:tab w:val="clear" w:pos="9072"/>
        <w:tab w:val="center" w:pos="5387"/>
        <w:tab w:val="left" w:pos="5895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012D94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  <w:t xml:space="preserve">        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FE0" w:rsidRDefault="007A0FE0" w:rsidP="0013084D">
      <w:r>
        <w:separator/>
      </w:r>
    </w:p>
  </w:footnote>
  <w:footnote w:type="continuationSeparator" w:id="0">
    <w:p w:rsidR="007A0FE0" w:rsidRDefault="007A0FE0" w:rsidP="0013084D">
      <w:r>
        <w:continuationSeparator/>
      </w:r>
    </w:p>
  </w:footnote>
  <w:footnote w:id="1">
    <w:p w:rsidR="005A7E8D" w:rsidRPr="004C09C8" w:rsidRDefault="005A7E8D" w:rsidP="005A7E8D">
      <w:pPr>
        <w:pStyle w:val="Funotentext"/>
        <w:jc w:val="both"/>
        <w:rPr>
          <w:rFonts w:ascii="Trebuchet MS" w:hAnsi="Trebuchet MS" w:cs="Arial"/>
          <w:sz w:val="18"/>
          <w:szCs w:val="18"/>
        </w:rPr>
      </w:pPr>
      <w:r w:rsidRPr="004C09C8">
        <w:rPr>
          <w:rStyle w:val="Funotenzeichen"/>
          <w:rFonts w:ascii="Trebuchet MS" w:hAnsi="Trebuchet MS" w:cs="Arial"/>
          <w:sz w:val="18"/>
          <w:szCs w:val="18"/>
        </w:rPr>
        <w:footnoteRef/>
      </w:r>
      <w:r w:rsidRPr="004C09C8">
        <w:rPr>
          <w:rFonts w:ascii="Trebuchet MS" w:hAnsi="Trebuchet MS" w:cs="Arial"/>
          <w:sz w:val="18"/>
          <w:szCs w:val="18"/>
        </w:rPr>
        <w:t xml:space="preserve"> </w:t>
      </w:r>
      <w:r w:rsidRPr="004C09C8">
        <w:rPr>
          <w:rFonts w:ascii="Trebuchet MS" w:hAnsi="Trebuchet MS" w:cs="Arial"/>
          <w:b/>
          <w:sz w:val="18"/>
          <w:szCs w:val="18"/>
        </w:rPr>
        <w:t>Das Interne Audit</w:t>
      </w:r>
      <w:r w:rsidRPr="004C09C8">
        <w:rPr>
          <w:rFonts w:ascii="Trebuchet MS" w:hAnsi="Trebuchet MS" w:cs="Arial"/>
          <w:sz w:val="18"/>
          <w:szCs w:val="18"/>
        </w:rPr>
        <w:t xml:space="preserve"> (Begriff EMAS: Umweltbetriebsprüfung) </w:t>
      </w:r>
      <w:r w:rsidRPr="004C09C8">
        <w:rPr>
          <w:rFonts w:ascii="Trebuchet MS" w:hAnsi="Trebuchet MS" w:cs="Arial"/>
          <w:b/>
          <w:sz w:val="18"/>
          <w:szCs w:val="18"/>
        </w:rPr>
        <w:t xml:space="preserve">wird </w:t>
      </w:r>
      <w:r w:rsidRPr="004C09C8">
        <w:rPr>
          <w:rFonts w:ascii="Trebuchet MS" w:hAnsi="Trebuchet MS" w:cs="Arial"/>
          <w:b/>
          <w:sz w:val="18"/>
          <w:szCs w:val="18"/>
          <w:u w:val="single"/>
        </w:rPr>
        <w:t>jährlich</w:t>
      </w:r>
      <w:r w:rsidRPr="004C09C8">
        <w:rPr>
          <w:rFonts w:ascii="Trebuchet MS" w:hAnsi="Trebuchet MS" w:cs="Arial"/>
          <w:b/>
          <w:sz w:val="18"/>
          <w:szCs w:val="18"/>
        </w:rPr>
        <w:t xml:space="preserve"> durch das Umweltteam durchgeführt</w:t>
      </w:r>
      <w:r w:rsidRPr="004C09C8">
        <w:rPr>
          <w:rFonts w:ascii="Trebuchet MS" w:hAnsi="Trebuchet MS" w:cs="Arial"/>
          <w:sz w:val="18"/>
          <w:szCs w:val="18"/>
        </w:rPr>
        <w:t>. Ein/e Lotsin/Lotse oder Mitarbeiter/in des BUE sollte als</w:t>
      </w:r>
      <w:r w:rsidRPr="004C09C8">
        <w:rPr>
          <w:rFonts w:ascii="Trebuchet MS" w:hAnsi="Trebuchet MS" w:cs="Arial"/>
          <w:b/>
          <w:sz w:val="18"/>
          <w:szCs w:val="18"/>
        </w:rPr>
        <w:t xml:space="preserve"> unabhängige Person eingeladen werden </w:t>
      </w:r>
      <w:r w:rsidRPr="004C09C8">
        <w:rPr>
          <w:rFonts w:ascii="Trebuchet MS" w:hAnsi="Trebuchet MS" w:cs="Arial"/>
          <w:sz w:val="18"/>
          <w:szCs w:val="18"/>
        </w:rPr>
        <w:t xml:space="preserve">und ggf. auch die </w:t>
      </w:r>
      <w:r w:rsidRPr="004C09C8">
        <w:rPr>
          <w:rFonts w:ascii="Trebuchet MS" w:hAnsi="Trebuchet MS" w:cs="Arial"/>
          <w:b/>
          <w:sz w:val="18"/>
          <w:szCs w:val="18"/>
        </w:rPr>
        <w:t>Moderation übernehmen.</w:t>
      </w:r>
    </w:p>
  </w:footnote>
  <w:footnote w:id="2">
    <w:p w:rsidR="00B461F8" w:rsidRPr="00C70A0E" w:rsidRDefault="00B461F8" w:rsidP="00B461F8">
      <w:pPr>
        <w:pStyle w:val="Funotentext"/>
        <w:rPr>
          <w:rFonts w:ascii="Arial" w:hAnsi="Arial" w:cs="Arial"/>
        </w:rPr>
      </w:pPr>
      <w:r w:rsidRPr="004C09C8">
        <w:rPr>
          <w:rStyle w:val="Funotenzeichen"/>
          <w:rFonts w:ascii="Trebuchet MS" w:hAnsi="Trebuchet MS"/>
          <w:sz w:val="18"/>
          <w:szCs w:val="18"/>
        </w:rPr>
        <w:footnoteRef/>
      </w:r>
      <w:r w:rsidRPr="004C09C8">
        <w:rPr>
          <w:rFonts w:ascii="Trebuchet MS" w:hAnsi="Trebuchet MS"/>
          <w:sz w:val="18"/>
          <w:szCs w:val="18"/>
        </w:rPr>
        <w:t xml:space="preserve"> </w:t>
      </w:r>
      <w:r w:rsidRPr="004C09C8">
        <w:rPr>
          <w:rFonts w:ascii="Trebuchet MS" w:hAnsi="Trebuchet MS" w:cs="Arial"/>
          <w:sz w:val="18"/>
          <w:szCs w:val="18"/>
        </w:rPr>
        <w:t>z.B. Umweltbeauftragte/r, Umweltteam, Lotsin/Lotse, Pfarrer/in.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18" w:rsidRDefault="006A10AE" w:rsidP="008E3518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0ADEB0A" wp14:editId="2B1E7D35">
          <wp:simplePos x="0" y="0"/>
          <wp:positionH relativeFrom="margin">
            <wp:posOffset>715010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518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031A2352" wp14:editId="1CC9B192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29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3518" w:rsidRDefault="008E3518" w:rsidP="008E3518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518" w:rsidRPr="006A10AE" w:rsidRDefault="008E3518" w:rsidP="00E55B60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6A10AE">
      <w:rPr>
        <w:b/>
        <w:bCs/>
        <w:color w:val="808080" w:themeColor="background1" w:themeShade="80"/>
        <w:sz w:val="28"/>
        <w:szCs w:val="28"/>
      </w:rPr>
      <w:t>Handbuch Grüner Gockel</w:t>
    </w:r>
  </w:p>
  <w:p w:rsidR="00E55B60" w:rsidRPr="00E55B60" w:rsidRDefault="00E55B60" w:rsidP="00E55B6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2"/>
        <w:szCs w:val="22"/>
      </w:rPr>
    </w:pPr>
  </w:p>
  <w:p w:rsidR="00524FE2" w:rsidRPr="009D7BC8" w:rsidRDefault="003A70D2" w:rsidP="00524FE2">
    <w:pPr>
      <w:pStyle w:val="Kopfzeile"/>
      <w:ind w:right="-173"/>
      <w:rPr>
        <w:rFonts w:cs="Arial"/>
        <w:color w:val="008000"/>
        <w:sz w:val="28"/>
        <w:szCs w:val="28"/>
      </w:rPr>
    </w:pPr>
    <w:r w:rsidRPr="009D7BC8">
      <w:rPr>
        <w:rFonts w:cs="Arial"/>
        <w:color w:val="808080" w:themeColor="background1" w:themeShade="80"/>
        <w:sz w:val="28"/>
        <w:szCs w:val="28"/>
      </w:rPr>
      <w:t>Internes Audit</w:t>
    </w:r>
    <w:r w:rsidR="006060B1" w:rsidRPr="009D7BC8">
      <w:rPr>
        <w:rFonts w:cs="Arial"/>
        <w:color w:val="808080" w:themeColor="background1" w:themeShade="80"/>
        <w:sz w:val="28"/>
        <w:szCs w:val="28"/>
      </w:rPr>
      <w:t xml:space="preserve">, </w:t>
    </w:r>
    <w:r w:rsidR="00941A2D" w:rsidRPr="009D7BC8">
      <w:rPr>
        <w:rFonts w:cs="Arial"/>
        <w:color w:val="808080" w:themeColor="background1" w:themeShade="80"/>
        <w:sz w:val="28"/>
        <w:szCs w:val="28"/>
      </w:rPr>
      <w:t>VOR</w:t>
    </w:r>
    <w:r w:rsidR="00814364" w:rsidRPr="009D7BC8">
      <w:rPr>
        <w:rFonts w:cs="Arial"/>
        <w:color w:val="808080" w:themeColor="background1" w:themeShade="80"/>
        <w:sz w:val="28"/>
        <w:szCs w:val="28"/>
      </w:rPr>
      <w:t xml:space="preserve"> der ersten Validierung</w:t>
    </w:r>
    <w:r w:rsidR="008E3518" w:rsidRPr="009D7BC8">
      <w:rPr>
        <w:rFonts w:cs="Arial"/>
        <w:color w:val="808080" w:themeColor="background1" w:themeShade="80"/>
        <w:sz w:val="28"/>
        <w:szCs w:val="28"/>
      </w:rPr>
      <w:tab/>
    </w:r>
    <w:r w:rsidR="00524FE2" w:rsidRPr="009D7BC8">
      <w:rPr>
        <w:rFonts w:cs="Arial"/>
        <w:color w:val="808080" w:themeColor="background1" w:themeShade="80"/>
        <w:sz w:val="28"/>
        <w:szCs w:val="28"/>
      </w:rPr>
      <w:tab/>
    </w:r>
    <w:r w:rsidR="008E3518" w:rsidRPr="009D7BC8">
      <w:rPr>
        <w:rFonts w:cs="Arial"/>
        <w:color w:val="808080" w:themeColor="background1" w:themeShade="80"/>
        <w:sz w:val="28"/>
        <w:szCs w:val="28"/>
      </w:rPr>
      <w:tab/>
    </w:r>
    <w:r w:rsidR="009D7BC8">
      <w:rPr>
        <w:rFonts w:cs="Arial"/>
        <w:color w:val="808080" w:themeColor="background1" w:themeShade="80"/>
        <w:sz w:val="28"/>
        <w:szCs w:val="28"/>
      </w:rPr>
      <w:tab/>
    </w:r>
    <w:r w:rsidR="009D7BC8">
      <w:rPr>
        <w:rFonts w:cs="Arial"/>
        <w:color w:val="808080" w:themeColor="background1" w:themeShade="80"/>
        <w:sz w:val="28"/>
        <w:szCs w:val="28"/>
      </w:rPr>
      <w:tab/>
    </w:r>
    <w:r w:rsidRPr="009D7BC8">
      <w:rPr>
        <w:rFonts w:cs="Arial"/>
        <w:color w:val="008000"/>
        <w:sz w:val="28"/>
        <w:szCs w:val="28"/>
      </w:rPr>
      <w:t>Formular 7a</w:t>
    </w:r>
    <w:r w:rsidR="00941A2D" w:rsidRPr="009D7BC8">
      <w:rPr>
        <w:rFonts w:cs="Arial"/>
        <w:color w:val="008000"/>
        <w:sz w:val="28"/>
        <w:szCs w:val="28"/>
      </w:rPr>
      <w:t xml:space="preserve">, </w:t>
    </w:r>
    <w:r w:rsidR="000F30CC" w:rsidRPr="009D7BC8">
      <w:rPr>
        <w:rFonts w:cs="Arial"/>
        <w:color w:val="008000"/>
        <w:sz w:val="28"/>
        <w:szCs w:val="28"/>
      </w:rPr>
      <w:t>erstes Jahr</w:t>
    </w:r>
  </w:p>
  <w:p w:rsidR="008E3518" w:rsidRPr="00A21074" w:rsidRDefault="008E3518" w:rsidP="00524FE2">
    <w:pPr>
      <w:pStyle w:val="Kopfzeile"/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BB611ED" wp14:editId="22DA94DE">
              <wp:simplePos x="0" y="0"/>
              <wp:positionH relativeFrom="margin">
                <wp:align>center</wp:align>
              </wp:positionH>
              <wp:positionV relativeFrom="paragraph">
                <wp:posOffset>89563</wp:posOffset>
              </wp:positionV>
              <wp:extent cx="9072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90741" id="Gerader Verbinde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05pt" to="714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2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Default="00381CB6" w:rsidP="00603C43">
    <w:pPr>
      <w:pStyle w:val="Kopfzeile"/>
      <w:rPr>
        <w:rFonts w:ascii="Arial" w:hAnsi="Arial" w:cs="Arial"/>
        <w:color w:val="808080" w:themeColor="background1" w:themeShade="80"/>
        <w:sz w:val="28"/>
        <w:szCs w:val="28"/>
      </w:rPr>
    </w:pPr>
    <w:r w:rsidRPr="000E1F00">
      <w:rPr>
        <w:rFonts w:ascii="Arial" w:hAnsi="Arial" w:cs="Arial"/>
        <w:color w:val="808080" w:themeColor="background1" w:themeShade="80"/>
        <w:sz w:val="28"/>
        <w:szCs w:val="28"/>
      </w:rPr>
      <w:t xml:space="preserve">Internes Audit / </w:t>
    </w:r>
    <w:r w:rsidR="00687D95">
      <w:rPr>
        <w:rFonts w:ascii="Arial" w:hAnsi="Arial" w:cs="Arial"/>
        <w:color w:val="808080" w:themeColor="background1" w:themeShade="80"/>
        <w:sz w:val="28"/>
        <w:szCs w:val="28"/>
      </w:rPr>
      <w:t>Umweltbetriebsprüfung</w:t>
    </w:r>
    <w:r w:rsidR="00603C43">
      <w:rPr>
        <w:rFonts w:ascii="Arial" w:hAnsi="Arial" w:cs="Arial"/>
        <w:color w:val="808080" w:themeColor="background1" w:themeShade="80"/>
        <w:sz w:val="28"/>
        <w:szCs w:val="28"/>
      </w:rPr>
      <w:tab/>
    </w:r>
    <w:r w:rsidR="000E1F00" w:rsidRPr="000E1F00">
      <w:rPr>
        <w:rFonts w:ascii="Arial" w:hAnsi="Arial" w:cs="Arial"/>
        <w:color w:val="808080" w:themeColor="background1" w:themeShade="80"/>
        <w:sz w:val="28"/>
        <w:szCs w:val="28"/>
      </w:rPr>
      <w:t>Formular 7a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5CB2"/>
    <w:multiLevelType w:val="hybridMultilevel"/>
    <w:tmpl w:val="BC50B7BE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8BB0255"/>
    <w:multiLevelType w:val="hybridMultilevel"/>
    <w:tmpl w:val="42A293F4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2D94"/>
    <w:rsid w:val="00014DAA"/>
    <w:rsid w:val="00040513"/>
    <w:rsid w:val="00094DB1"/>
    <w:rsid w:val="000A0CB6"/>
    <w:rsid w:val="000C1153"/>
    <w:rsid w:val="000E1F00"/>
    <w:rsid w:val="000F30CC"/>
    <w:rsid w:val="00122AE6"/>
    <w:rsid w:val="0013084D"/>
    <w:rsid w:val="0013665C"/>
    <w:rsid w:val="0017521E"/>
    <w:rsid w:val="00175700"/>
    <w:rsid w:val="00197F9F"/>
    <w:rsid w:val="001A3E48"/>
    <w:rsid w:val="001B4E43"/>
    <w:rsid w:val="001D6E80"/>
    <w:rsid w:val="001E3149"/>
    <w:rsid w:val="0020173F"/>
    <w:rsid w:val="00237236"/>
    <w:rsid w:val="00283044"/>
    <w:rsid w:val="00286432"/>
    <w:rsid w:val="00291970"/>
    <w:rsid w:val="002B1C16"/>
    <w:rsid w:val="002C66E9"/>
    <w:rsid w:val="002D2383"/>
    <w:rsid w:val="002E2965"/>
    <w:rsid w:val="002F309F"/>
    <w:rsid w:val="00303BC3"/>
    <w:rsid w:val="00317CEE"/>
    <w:rsid w:val="003225A3"/>
    <w:rsid w:val="00334C2B"/>
    <w:rsid w:val="00344275"/>
    <w:rsid w:val="00364E1D"/>
    <w:rsid w:val="00381CB6"/>
    <w:rsid w:val="003975CF"/>
    <w:rsid w:val="003A70D2"/>
    <w:rsid w:val="003B1786"/>
    <w:rsid w:val="003E0EA5"/>
    <w:rsid w:val="0040316B"/>
    <w:rsid w:val="00424DBD"/>
    <w:rsid w:val="00463739"/>
    <w:rsid w:val="00485986"/>
    <w:rsid w:val="004A3DEF"/>
    <w:rsid w:val="004A4B0D"/>
    <w:rsid w:val="004B231F"/>
    <w:rsid w:val="004B30FD"/>
    <w:rsid w:val="004C09C8"/>
    <w:rsid w:val="004E1918"/>
    <w:rsid w:val="004E6C3A"/>
    <w:rsid w:val="004F027F"/>
    <w:rsid w:val="004F2DC9"/>
    <w:rsid w:val="00524FE2"/>
    <w:rsid w:val="0056309F"/>
    <w:rsid w:val="00566340"/>
    <w:rsid w:val="005670C4"/>
    <w:rsid w:val="00576096"/>
    <w:rsid w:val="00581116"/>
    <w:rsid w:val="00586199"/>
    <w:rsid w:val="005A7E8D"/>
    <w:rsid w:val="005A7F1C"/>
    <w:rsid w:val="005C3434"/>
    <w:rsid w:val="005C43CE"/>
    <w:rsid w:val="005E6310"/>
    <w:rsid w:val="005E7207"/>
    <w:rsid w:val="00603C43"/>
    <w:rsid w:val="00604108"/>
    <w:rsid w:val="00605DC9"/>
    <w:rsid w:val="006060B1"/>
    <w:rsid w:val="006230D3"/>
    <w:rsid w:val="00633A33"/>
    <w:rsid w:val="00672162"/>
    <w:rsid w:val="0068348E"/>
    <w:rsid w:val="00687D95"/>
    <w:rsid w:val="006A10AE"/>
    <w:rsid w:val="006B388E"/>
    <w:rsid w:val="006B539F"/>
    <w:rsid w:val="006D1075"/>
    <w:rsid w:val="00736FEC"/>
    <w:rsid w:val="007863C7"/>
    <w:rsid w:val="00796022"/>
    <w:rsid w:val="007A0FE0"/>
    <w:rsid w:val="007C0124"/>
    <w:rsid w:val="007C40CD"/>
    <w:rsid w:val="007F0F12"/>
    <w:rsid w:val="008140F8"/>
    <w:rsid w:val="00814364"/>
    <w:rsid w:val="008274EC"/>
    <w:rsid w:val="00840749"/>
    <w:rsid w:val="008778DD"/>
    <w:rsid w:val="008906C3"/>
    <w:rsid w:val="008C1EF8"/>
    <w:rsid w:val="008E3518"/>
    <w:rsid w:val="008E3EEA"/>
    <w:rsid w:val="008F246C"/>
    <w:rsid w:val="009051BF"/>
    <w:rsid w:val="00907392"/>
    <w:rsid w:val="009270DE"/>
    <w:rsid w:val="00934C67"/>
    <w:rsid w:val="00941A2D"/>
    <w:rsid w:val="00962470"/>
    <w:rsid w:val="00973F1D"/>
    <w:rsid w:val="009937DA"/>
    <w:rsid w:val="009A3B2E"/>
    <w:rsid w:val="009C757C"/>
    <w:rsid w:val="009D58A0"/>
    <w:rsid w:val="009D7BC8"/>
    <w:rsid w:val="009E1158"/>
    <w:rsid w:val="009E498D"/>
    <w:rsid w:val="009F2919"/>
    <w:rsid w:val="00A13257"/>
    <w:rsid w:val="00A162F3"/>
    <w:rsid w:val="00A21074"/>
    <w:rsid w:val="00A478D9"/>
    <w:rsid w:val="00A558E7"/>
    <w:rsid w:val="00A73289"/>
    <w:rsid w:val="00A778A6"/>
    <w:rsid w:val="00A8027F"/>
    <w:rsid w:val="00A83BEE"/>
    <w:rsid w:val="00A85ECA"/>
    <w:rsid w:val="00AA7FCD"/>
    <w:rsid w:val="00AC11D1"/>
    <w:rsid w:val="00AD0B32"/>
    <w:rsid w:val="00B0030A"/>
    <w:rsid w:val="00B133A6"/>
    <w:rsid w:val="00B307ED"/>
    <w:rsid w:val="00B461F8"/>
    <w:rsid w:val="00B631C3"/>
    <w:rsid w:val="00B80954"/>
    <w:rsid w:val="00BC5C93"/>
    <w:rsid w:val="00BD708C"/>
    <w:rsid w:val="00BE6913"/>
    <w:rsid w:val="00C156BD"/>
    <w:rsid w:val="00C31DA1"/>
    <w:rsid w:val="00CA3CB2"/>
    <w:rsid w:val="00CA7F50"/>
    <w:rsid w:val="00CC791D"/>
    <w:rsid w:val="00D06286"/>
    <w:rsid w:val="00D54555"/>
    <w:rsid w:val="00D55448"/>
    <w:rsid w:val="00D62A05"/>
    <w:rsid w:val="00DB15DA"/>
    <w:rsid w:val="00DD1F4F"/>
    <w:rsid w:val="00DD243A"/>
    <w:rsid w:val="00DE3109"/>
    <w:rsid w:val="00E16851"/>
    <w:rsid w:val="00E272FE"/>
    <w:rsid w:val="00E41F3E"/>
    <w:rsid w:val="00E45653"/>
    <w:rsid w:val="00E55B60"/>
    <w:rsid w:val="00E60214"/>
    <w:rsid w:val="00E84007"/>
    <w:rsid w:val="00E95B03"/>
    <w:rsid w:val="00EA4F7A"/>
    <w:rsid w:val="00EC00C1"/>
    <w:rsid w:val="00EC25D5"/>
    <w:rsid w:val="00EC62C3"/>
    <w:rsid w:val="00ED7364"/>
    <w:rsid w:val="00EF22A2"/>
    <w:rsid w:val="00EF754C"/>
    <w:rsid w:val="00F03739"/>
    <w:rsid w:val="00F17F7F"/>
    <w:rsid w:val="00F32194"/>
    <w:rsid w:val="00F37183"/>
    <w:rsid w:val="00F535C5"/>
    <w:rsid w:val="00F57010"/>
    <w:rsid w:val="00F62B14"/>
    <w:rsid w:val="00F75405"/>
    <w:rsid w:val="00F90CD0"/>
    <w:rsid w:val="00F952C1"/>
    <w:rsid w:val="00FA2D1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3AB4C6F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3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</w:style>
  <w:style w:type="paragraph" w:customStyle="1" w:styleId="Brieftext">
    <w:name w:val="Brieftext"/>
    <w:basedOn w:val="Standard"/>
    <w:rsid w:val="001A3E48"/>
    <w:rPr>
      <w:rFonts w:ascii="Frugal Sans" w:hAnsi="Frugal Sans"/>
      <w:sz w:val="24"/>
      <w:szCs w:val="20"/>
    </w:rPr>
  </w:style>
  <w:style w:type="character" w:styleId="Hyperlink">
    <w:name w:val="Hyperlink"/>
    <w:rsid w:val="005C3434"/>
    <w:rPr>
      <w:rFonts w:ascii="Helvetica Condensed" w:hAnsi="Helvetica Condensed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r-kaufen-anders.de/anders-kaufen/produktinformationen/papi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1FE4-968D-41EF-9C83-B4A62802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24</cp:revision>
  <dcterms:created xsi:type="dcterms:W3CDTF">2020-12-20T18:35:00Z</dcterms:created>
  <dcterms:modified xsi:type="dcterms:W3CDTF">2021-03-02T08:38:00Z</dcterms:modified>
</cp:coreProperties>
</file>