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60C5" w14:textId="77777777" w:rsidR="009D209B" w:rsidRDefault="009D209B" w:rsidP="009D209B">
      <w:pPr>
        <w:keepNext/>
        <w:tabs>
          <w:tab w:val="clear" w:pos="6480"/>
        </w:tabs>
        <w:spacing w:after="360" w:line="360" w:lineRule="exac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PRAKTIKANTENVERTRAG</w:t>
      </w:r>
    </w:p>
    <w:p w14:paraId="67F245EC" w14:textId="77777777" w:rsidR="009D209B" w:rsidRDefault="00F8744E" w:rsidP="00853337">
      <w:pPr>
        <w:keepNext/>
        <w:tabs>
          <w:tab w:val="clear" w:pos="6480"/>
          <w:tab w:val="left" w:pos="1134"/>
        </w:tabs>
        <w:spacing w:after="480" w:line="360" w:lineRule="exact"/>
        <w:jc w:val="center"/>
        <w:rPr>
          <w:rFonts w:ascii="Arial" w:hAnsi="Arial"/>
          <w:b/>
          <w:sz w:val="28"/>
        </w:rPr>
      </w:pPr>
      <w:r>
        <w:rPr>
          <w:b/>
          <w:sz w:val="28"/>
        </w:rPr>
        <w:t>für Praktikanten in der Gemeindediakonie, der Jugendarbeit und der Religionspädagogik im Anerkennungsjahr</w:t>
      </w:r>
    </w:p>
    <w:p w14:paraId="54715F33" w14:textId="77777777" w:rsidR="009D209B" w:rsidRPr="00EC7677" w:rsidRDefault="009D209B" w:rsidP="009D209B">
      <w:pPr>
        <w:jc w:val="center"/>
        <w:rPr>
          <w:rFonts w:ascii="Arial" w:hAnsi="Arial"/>
          <w:b/>
        </w:rPr>
      </w:pPr>
      <w:r w:rsidRPr="00EC7677">
        <w:rPr>
          <w:rFonts w:ascii="Arial" w:hAnsi="Arial"/>
          <w:b/>
        </w:rPr>
        <w:t>Zwischen</w:t>
      </w:r>
    </w:p>
    <w:p w14:paraId="1C5E1A05" w14:textId="55A8B9C1" w:rsidR="006A3C36" w:rsidRDefault="006A3C36" w:rsidP="00FC7735">
      <w:pPr>
        <w:tabs>
          <w:tab w:val="left" w:pos="993"/>
          <w:tab w:val="left" w:leader="underscore" w:pos="6804"/>
        </w:tabs>
        <w:rPr>
          <w:b/>
        </w:rPr>
      </w:pPr>
      <w:r>
        <w:t>der/dem</w:t>
      </w:r>
      <w:r w:rsidR="00FC7735">
        <w:tab/>
      </w:r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 w:rsidR="00FB5C8E">
        <w:rPr>
          <w:b/>
          <w:noProof/>
        </w:rPr>
        <w:t> </w:t>
      </w:r>
      <w:r w:rsidR="00FB5C8E">
        <w:rPr>
          <w:b/>
          <w:noProof/>
        </w:rPr>
        <w:t> </w:t>
      </w:r>
      <w:r w:rsidR="00FB5C8E">
        <w:rPr>
          <w:b/>
          <w:noProof/>
        </w:rPr>
        <w:t> </w:t>
      </w:r>
      <w:r w:rsidR="00FB5C8E">
        <w:rPr>
          <w:b/>
          <w:noProof/>
        </w:rPr>
        <w:t> </w:t>
      </w:r>
      <w:r w:rsidR="00FB5C8E">
        <w:rPr>
          <w:b/>
          <w:noProof/>
        </w:rPr>
        <w:t> </w:t>
      </w:r>
      <w:r w:rsidRPr="001402C3">
        <w:rPr>
          <w:b/>
        </w:rPr>
        <w:fldChar w:fldCharType="end"/>
      </w:r>
    </w:p>
    <w:p w14:paraId="6118FA45" w14:textId="77777777" w:rsidR="006A3C36" w:rsidRDefault="006A3C36" w:rsidP="006A3C36">
      <w:pPr>
        <w:tabs>
          <w:tab w:val="left" w:pos="993"/>
          <w:tab w:val="left" w:leader="underscore" w:pos="6804"/>
        </w:tabs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0" w:name="Text5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FB5C8E">
        <w:rPr>
          <w:b/>
          <w:noProof/>
        </w:rPr>
        <w:t> </w:t>
      </w:r>
      <w:r w:rsidR="00FB5C8E">
        <w:rPr>
          <w:b/>
          <w:noProof/>
        </w:rPr>
        <w:t> </w:t>
      </w:r>
      <w:r w:rsidR="00FB5C8E">
        <w:rPr>
          <w:b/>
          <w:noProof/>
        </w:rPr>
        <w:t> </w:t>
      </w:r>
      <w:r w:rsidR="00FB5C8E">
        <w:rPr>
          <w:b/>
          <w:noProof/>
        </w:rPr>
        <w:t> </w:t>
      </w:r>
      <w:r w:rsidR="00FB5C8E"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14:paraId="16461BB6" w14:textId="0D4B1E8C" w:rsidR="006A3C36" w:rsidRDefault="006A3C36" w:rsidP="00FC7735">
      <w:pPr>
        <w:tabs>
          <w:tab w:val="left" w:pos="993"/>
          <w:tab w:val="left" w:pos="6720"/>
        </w:tabs>
        <w:rPr>
          <w:b/>
        </w:rPr>
      </w:pPr>
      <w:r>
        <w:t>Anschrift</w:t>
      </w:r>
      <w:r w:rsidR="00FC7735">
        <w:tab/>
      </w:r>
      <w:r>
        <w:rPr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FB5C8E">
        <w:rPr>
          <w:b/>
          <w:noProof/>
        </w:rPr>
        <w:t> </w:t>
      </w:r>
      <w:r w:rsidR="00FB5C8E">
        <w:rPr>
          <w:b/>
          <w:noProof/>
        </w:rPr>
        <w:t> </w:t>
      </w:r>
      <w:r w:rsidR="00FB5C8E">
        <w:rPr>
          <w:b/>
          <w:noProof/>
        </w:rPr>
        <w:t> </w:t>
      </w:r>
      <w:r w:rsidR="00FB5C8E">
        <w:rPr>
          <w:b/>
          <w:noProof/>
        </w:rPr>
        <w:t> </w:t>
      </w:r>
      <w:r w:rsidR="00FB5C8E">
        <w:rPr>
          <w:b/>
          <w:noProof/>
        </w:rPr>
        <w:t> </w:t>
      </w:r>
      <w:r>
        <w:rPr>
          <w:b/>
        </w:rPr>
        <w:fldChar w:fldCharType="end"/>
      </w:r>
    </w:p>
    <w:p w14:paraId="1AA1C526" w14:textId="77777777" w:rsidR="001E6DA5" w:rsidRPr="002D1BF8" w:rsidRDefault="006A3C36" w:rsidP="006A3C36">
      <w:pPr>
        <w:tabs>
          <w:tab w:val="left" w:leader="underscore" w:pos="6804"/>
        </w:tabs>
      </w:pPr>
      <w:r>
        <w:t xml:space="preserve">vertreten durch </w:t>
      </w:r>
      <w:r w:rsidR="00E518BD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E518BD">
        <w:instrText xml:space="preserve"> FORMTEXT </w:instrText>
      </w:r>
      <w:r w:rsidR="00E518BD">
        <w:fldChar w:fldCharType="separate"/>
      </w:r>
      <w:r w:rsidR="00FB5C8E">
        <w:rPr>
          <w:noProof/>
        </w:rPr>
        <w:t>die Person im Vorsitzendenamt und deren Stellvertretung oder durch eine dieser Personen, jeweils zusammen mit einem weiteren Mitglied des Kirchengemeinderates</w:t>
      </w:r>
      <w:r w:rsidR="00E518BD">
        <w:fldChar w:fldCharType="end"/>
      </w:r>
      <w:r w:rsidR="00EF0243">
        <w:t xml:space="preserve"> </w:t>
      </w:r>
      <w:r w:rsidR="00474A92" w:rsidRPr="00FB5C8E">
        <w:rPr>
          <w:rStyle w:val="Endnotenzeichen"/>
          <w:vanish/>
        </w:rPr>
        <w:endnoteReference w:id="1"/>
      </w:r>
    </w:p>
    <w:p w14:paraId="4B1506D7" w14:textId="77777777" w:rsidR="00DC3708" w:rsidRDefault="00DC3708" w:rsidP="005417BA">
      <w:pPr>
        <w:tabs>
          <w:tab w:val="clear" w:pos="6480"/>
          <w:tab w:val="left" w:pos="4500"/>
          <w:tab w:val="left" w:pos="672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  <w:t>- im Folgenden Anstellungsträger genannt -</w:t>
      </w:r>
    </w:p>
    <w:p w14:paraId="00B43D40" w14:textId="77777777" w:rsidR="00DC3708" w:rsidRPr="00EC7677" w:rsidRDefault="00DC3708" w:rsidP="009D209B">
      <w:pPr>
        <w:tabs>
          <w:tab w:val="right" w:pos="7938"/>
        </w:tabs>
        <w:jc w:val="center"/>
        <w:rPr>
          <w:rFonts w:ascii="Arial" w:hAnsi="Arial"/>
          <w:b/>
        </w:rPr>
      </w:pPr>
      <w:r w:rsidRPr="00EC7677">
        <w:rPr>
          <w:rFonts w:ascii="Arial" w:hAnsi="Arial"/>
          <w:b/>
        </w:rPr>
        <w:t>u n d</w:t>
      </w:r>
    </w:p>
    <w:p w14:paraId="1D9E7D3E" w14:textId="0F703EA6" w:rsidR="00DC3708" w:rsidRDefault="00DC3708" w:rsidP="00FC7735">
      <w:pPr>
        <w:tabs>
          <w:tab w:val="left" w:pos="1276"/>
          <w:tab w:val="left" w:pos="5103"/>
          <w:tab w:val="left" w:leader="underscore" w:pos="6804"/>
        </w:tabs>
        <w:rPr>
          <w:rFonts w:ascii="Arial" w:hAnsi="Arial"/>
          <w:b/>
        </w:rPr>
      </w:pPr>
      <w:r>
        <w:rPr>
          <w:rFonts w:ascii="Arial" w:hAnsi="Arial"/>
        </w:rPr>
        <w:t>Frau/Herrn</w:t>
      </w:r>
      <w:r w:rsidR="00FC7735">
        <w:rPr>
          <w:rFonts w:ascii="Arial" w:hAnsi="Arial"/>
        </w:rPr>
        <w:tab/>
      </w:r>
      <w:r>
        <w:rPr>
          <w:rFonts w:ascii="Arial" w:hAnsi="Arial"/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1" w:name="ßß_Vorname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1"/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2" w:name="ßß_Familienname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2"/>
    </w:p>
    <w:p w14:paraId="643787D1" w14:textId="4FCEA2A3" w:rsidR="00DC3708" w:rsidRDefault="00DC3708" w:rsidP="00FC7735">
      <w:pPr>
        <w:tabs>
          <w:tab w:val="left" w:pos="1276"/>
          <w:tab w:val="left" w:pos="4253"/>
          <w:tab w:val="left" w:leader="underscore" w:pos="6804"/>
        </w:tabs>
        <w:rPr>
          <w:rFonts w:ascii="Arial" w:hAnsi="Arial"/>
          <w:b/>
        </w:rPr>
      </w:pPr>
      <w:r>
        <w:rPr>
          <w:rFonts w:ascii="Arial" w:hAnsi="Arial"/>
        </w:rPr>
        <w:t>geboren am</w:t>
      </w:r>
      <w:r w:rsidR="00FC7735">
        <w:rPr>
          <w:rFonts w:ascii="Arial" w:hAnsi="Arial"/>
        </w:rPr>
        <w:tab/>
      </w:r>
      <w:r>
        <w:rPr>
          <w:rFonts w:ascii="Arial" w:hAnsi="Arial"/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3" w:name="ßß_Geburtsdatum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3"/>
    </w:p>
    <w:p w14:paraId="41624F87" w14:textId="6C95DF99" w:rsidR="00DC3708" w:rsidRPr="00F9751E" w:rsidRDefault="00DC3708" w:rsidP="00FC7735">
      <w:pPr>
        <w:tabs>
          <w:tab w:val="left" w:pos="1276"/>
          <w:tab w:val="left" w:leader="underscore" w:pos="6804"/>
        </w:tabs>
      </w:pPr>
      <w:r>
        <w:t>Konfession</w:t>
      </w:r>
      <w:r w:rsidR="00FC7735">
        <w:tab/>
      </w:r>
      <w:r w:rsidR="00FC7735" w:rsidRPr="00FC7735">
        <w:rPr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r w:rsidR="00FC7735" w:rsidRPr="00FC7735">
        <w:rPr>
          <w:b/>
        </w:rPr>
        <w:instrText xml:space="preserve"> FORMTEXT </w:instrText>
      </w:r>
      <w:r w:rsidR="00FC7735" w:rsidRPr="00FC7735">
        <w:rPr>
          <w:b/>
        </w:rPr>
      </w:r>
      <w:r w:rsidR="00FC7735" w:rsidRPr="00FC7735">
        <w:rPr>
          <w:b/>
        </w:rPr>
        <w:fldChar w:fldCharType="separate"/>
      </w:r>
      <w:r w:rsidR="00FC7735" w:rsidRPr="00FC7735">
        <w:rPr>
          <w:b/>
        </w:rPr>
        <w:t> </w:t>
      </w:r>
      <w:r w:rsidR="00FC7735" w:rsidRPr="00FC7735">
        <w:rPr>
          <w:b/>
        </w:rPr>
        <w:t> </w:t>
      </w:r>
      <w:r w:rsidR="00FC7735" w:rsidRPr="00FC7735">
        <w:rPr>
          <w:b/>
        </w:rPr>
        <w:t> </w:t>
      </w:r>
      <w:r w:rsidR="00FC7735" w:rsidRPr="00FC7735">
        <w:rPr>
          <w:b/>
        </w:rPr>
        <w:t> </w:t>
      </w:r>
      <w:r w:rsidR="00FC7735" w:rsidRPr="00FC7735">
        <w:rPr>
          <w:b/>
        </w:rPr>
        <w:t> </w:t>
      </w:r>
      <w:r w:rsidR="00FC7735" w:rsidRPr="00FC7735">
        <w:fldChar w:fldCharType="end"/>
      </w:r>
    </w:p>
    <w:p w14:paraId="7391D418" w14:textId="00438EE3" w:rsidR="00DC3708" w:rsidRDefault="00F83329" w:rsidP="00FC7735">
      <w:pPr>
        <w:tabs>
          <w:tab w:val="left" w:pos="1276"/>
          <w:tab w:val="left" w:leader="underscore" w:pos="6804"/>
        </w:tabs>
        <w:rPr>
          <w:rFonts w:ascii="Arial" w:hAnsi="Arial"/>
          <w:b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5F50724" wp14:editId="241FB696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10795" t="6350" r="7620" b="12065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F14F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DC3708">
        <w:rPr>
          <w:rFonts w:ascii="Arial" w:hAnsi="Arial"/>
        </w:rPr>
        <w:t>wohnhaft in</w:t>
      </w:r>
      <w:r w:rsidR="00FC7735">
        <w:rPr>
          <w:rFonts w:ascii="Arial" w:hAnsi="Arial"/>
        </w:rPr>
        <w:tab/>
      </w:r>
      <w:r w:rsidR="00DC3708">
        <w:rPr>
          <w:rFonts w:ascii="Arial" w:hAnsi="Arial"/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4" w:name="ßß_PLZ"/>
      <w:r w:rsidR="00DC3708">
        <w:rPr>
          <w:rFonts w:ascii="Arial" w:hAnsi="Arial"/>
          <w:b/>
        </w:rPr>
        <w:instrText xml:space="preserve"> FORMTEXT </w:instrText>
      </w:r>
      <w:r w:rsidR="00DC3708">
        <w:rPr>
          <w:rFonts w:ascii="Arial" w:hAnsi="Arial"/>
          <w:b/>
        </w:rPr>
      </w:r>
      <w:r w:rsidR="00DC3708">
        <w:rPr>
          <w:rFonts w:ascii="Arial" w:hAnsi="Arial"/>
          <w:b/>
        </w:rPr>
        <w:fldChar w:fldCharType="separate"/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DC3708">
        <w:rPr>
          <w:rFonts w:ascii="Arial" w:hAnsi="Arial"/>
          <w:b/>
        </w:rPr>
        <w:fldChar w:fldCharType="end"/>
      </w:r>
      <w:bookmarkEnd w:id="4"/>
      <w:r w:rsidR="00DC3708">
        <w:rPr>
          <w:rFonts w:ascii="Arial" w:hAnsi="Arial"/>
          <w:b/>
        </w:rPr>
        <w:t xml:space="preserve">  </w:t>
      </w:r>
      <w:r w:rsidR="00DC3708">
        <w:rPr>
          <w:rFonts w:ascii="Arial" w:hAnsi="Arial"/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5" w:name="ßß_Wohnort"/>
      <w:r w:rsidR="00DC3708">
        <w:rPr>
          <w:rFonts w:ascii="Arial" w:hAnsi="Arial"/>
          <w:b/>
        </w:rPr>
        <w:instrText xml:space="preserve"> FORMTEXT </w:instrText>
      </w:r>
      <w:r w:rsidR="00DC3708">
        <w:rPr>
          <w:rFonts w:ascii="Arial" w:hAnsi="Arial"/>
          <w:b/>
        </w:rPr>
      </w:r>
      <w:r w:rsidR="00DC3708">
        <w:rPr>
          <w:rFonts w:ascii="Arial" w:hAnsi="Arial"/>
          <w:b/>
        </w:rPr>
        <w:fldChar w:fldCharType="separate"/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DC3708">
        <w:rPr>
          <w:rFonts w:ascii="Arial" w:hAnsi="Arial"/>
          <w:b/>
        </w:rPr>
        <w:fldChar w:fldCharType="end"/>
      </w:r>
      <w:bookmarkEnd w:id="5"/>
      <w:r w:rsidR="00DC3708">
        <w:rPr>
          <w:rFonts w:ascii="Arial" w:hAnsi="Arial"/>
          <w:b/>
        </w:rPr>
        <w:t xml:space="preserve">,  </w:t>
      </w:r>
      <w:r w:rsidR="00DC3708">
        <w:rPr>
          <w:rFonts w:ascii="Arial" w:hAnsi="Arial"/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6" w:name="ßß_Straße"/>
      <w:r w:rsidR="00DC3708">
        <w:rPr>
          <w:rFonts w:ascii="Arial" w:hAnsi="Arial"/>
          <w:b/>
        </w:rPr>
        <w:instrText xml:space="preserve"> FORMTEXT </w:instrText>
      </w:r>
      <w:r w:rsidR="00DC3708">
        <w:rPr>
          <w:rFonts w:ascii="Arial" w:hAnsi="Arial"/>
          <w:b/>
        </w:rPr>
      </w:r>
      <w:r w:rsidR="00DC3708">
        <w:rPr>
          <w:rFonts w:ascii="Arial" w:hAnsi="Arial"/>
          <w:b/>
        </w:rPr>
        <w:fldChar w:fldCharType="separate"/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DC3708">
        <w:rPr>
          <w:rFonts w:ascii="Arial" w:hAnsi="Arial"/>
          <w:b/>
        </w:rPr>
        <w:fldChar w:fldCharType="end"/>
      </w:r>
      <w:bookmarkEnd w:id="6"/>
      <w:r w:rsidR="00DC3708">
        <w:rPr>
          <w:rFonts w:ascii="Arial" w:hAnsi="Arial"/>
          <w:b/>
        </w:rPr>
        <w:t xml:space="preserve">  </w:t>
      </w:r>
      <w:r w:rsidR="00DC3708">
        <w:rPr>
          <w:rFonts w:ascii="Arial" w:hAnsi="Arial"/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7" w:name="ßß_Hausnummer"/>
      <w:r w:rsidR="00DC3708">
        <w:rPr>
          <w:rFonts w:ascii="Arial" w:hAnsi="Arial"/>
          <w:b/>
        </w:rPr>
        <w:instrText xml:space="preserve"> FORMTEXT </w:instrText>
      </w:r>
      <w:r w:rsidR="00DC3708">
        <w:rPr>
          <w:rFonts w:ascii="Arial" w:hAnsi="Arial"/>
          <w:b/>
        </w:rPr>
      </w:r>
      <w:r w:rsidR="00DC3708">
        <w:rPr>
          <w:rFonts w:ascii="Arial" w:hAnsi="Arial"/>
          <w:b/>
        </w:rPr>
        <w:fldChar w:fldCharType="separate"/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DC3708">
        <w:rPr>
          <w:rFonts w:ascii="Arial" w:hAnsi="Arial"/>
          <w:b/>
        </w:rPr>
        <w:fldChar w:fldCharType="end"/>
      </w:r>
      <w:bookmarkEnd w:id="7"/>
    </w:p>
    <w:p w14:paraId="3C8285B2" w14:textId="77777777" w:rsidR="00DC3708" w:rsidRDefault="00DC3708" w:rsidP="009D209B">
      <w:pPr>
        <w:tabs>
          <w:tab w:val="clear" w:pos="6480"/>
          <w:tab w:val="left" w:leader="underscore" w:pos="8641"/>
        </w:tabs>
        <w:rPr>
          <w:rFonts w:ascii="Arial" w:hAnsi="Arial"/>
          <w:b/>
        </w:rPr>
      </w:pPr>
      <w:r>
        <w:rPr>
          <w:rFonts w:ascii="Arial" w:hAnsi="Arial"/>
        </w:rPr>
        <w:t xml:space="preserve">Familienstand </w:t>
      </w:r>
      <w:r>
        <w:rPr>
          <w:rFonts w:ascii="Arial" w:hAnsi="Arial"/>
          <w:b/>
        </w:rPr>
        <w:fldChar w:fldCharType="begin">
          <w:ffData>
            <w:name w:val="ßß_Familienstand"/>
            <w:enabled/>
            <w:calcOnExit w:val="0"/>
            <w:textInput>
              <w:maxLength w:val="20"/>
            </w:textInput>
          </w:ffData>
        </w:fldChar>
      </w:r>
      <w:bookmarkStart w:id="8" w:name="ßß_Familienstand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8"/>
    </w:p>
    <w:p w14:paraId="764FC392" w14:textId="77777777" w:rsidR="00DC3708" w:rsidRDefault="00DC3708" w:rsidP="000E32EC">
      <w:pPr>
        <w:tabs>
          <w:tab w:val="clear" w:pos="6480"/>
          <w:tab w:val="left" w:pos="3960"/>
          <w:tab w:val="left" w:pos="6379"/>
          <w:tab w:val="left" w:leader="underscore" w:pos="8641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- im Folgenden Praktikant</w:t>
      </w:r>
      <w:r w:rsidR="000E32EC">
        <w:rPr>
          <w:rFonts w:ascii="Arial" w:hAnsi="Arial"/>
        </w:rPr>
        <w:t>in</w:t>
      </w:r>
      <w:r>
        <w:rPr>
          <w:rFonts w:ascii="Arial" w:hAnsi="Arial"/>
        </w:rPr>
        <w:t>/</w:t>
      </w:r>
      <w:r w:rsidR="000E32EC">
        <w:rPr>
          <w:rFonts w:ascii="Arial" w:hAnsi="Arial"/>
        </w:rPr>
        <w:t>Praktikant</w:t>
      </w:r>
      <w:r>
        <w:rPr>
          <w:rFonts w:ascii="Arial" w:hAnsi="Arial"/>
        </w:rPr>
        <w:t xml:space="preserve"> genannt -</w:t>
      </w:r>
    </w:p>
    <w:p w14:paraId="6D0EA3EF" w14:textId="77777777" w:rsidR="00DC3708" w:rsidRDefault="00091123" w:rsidP="00091123">
      <w:pPr>
        <w:rPr>
          <w:rFonts w:ascii="Arial" w:hAnsi="Arial"/>
        </w:rPr>
      </w:pPr>
      <w:r>
        <w:rPr>
          <w:rFonts w:ascii="Arial" w:hAnsi="Arial"/>
        </w:rPr>
        <w:t xml:space="preserve">wird </w:t>
      </w:r>
      <w:r w:rsidR="00DC3708">
        <w:rPr>
          <w:rFonts w:ascii="Arial" w:hAnsi="Arial"/>
        </w:rPr>
        <w:t>folgender</w:t>
      </w:r>
      <w:r>
        <w:rPr>
          <w:rFonts w:ascii="Arial" w:hAnsi="Arial"/>
        </w:rPr>
        <w:t xml:space="preserve"> </w:t>
      </w:r>
      <w:r w:rsidR="00DC3708" w:rsidRPr="00091123">
        <w:rPr>
          <w:rFonts w:ascii="Arial" w:hAnsi="Arial"/>
        </w:rPr>
        <w:t>Praktikantenvertrag</w:t>
      </w:r>
      <w:r>
        <w:rPr>
          <w:rFonts w:ascii="Arial" w:hAnsi="Arial"/>
        </w:rPr>
        <w:t xml:space="preserve"> </w:t>
      </w:r>
      <w:r w:rsidR="00DC3708">
        <w:rPr>
          <w:rFonts w:ascii="Arial" w:hAnsi="Arial"/>
        </w:rPr>
        <w:t>geschlossen:</w:t>
      </w:r>
    </w:p>
    <w:p w14:paraId="65B3F73E" w14:textId="77777777" w:rsidR="00ED19A6" w:rsidRPr="00ED19A6" w:rsidRDefault="00ED19A6" w:rsidP="00ED19A6">
      <w:pPr>
        <w:jc w:val="center"/>
        <w:rPr>
          <w:rFonts w:ascii="Arial" w:hAnsi="Arial"/>
          <w:b/>
        </w:rPr>
      </w:pPr>
      <w:r w:rsidRPr="00ED19A6">
        <w:rPr>
          <w:rFonts w:ascii="Arial" w:hAnsi="Arial"/>
          <w:b/>
        </w:rPr>
        <w:t xml:space="preserve">§ 1 </w:t>
      </w:r>
      <w:r w:rsidR="00AE74E0">
        <w:rPr>
          <w:rFonts w:ascii="Arial" w:hAnsi="Arial"/>
          <w:b/>
        </w:rPr>
        <w:br/>
      </w:r>
      <w:r w:rsidRPr="00ED19A6">
        <w:rPr>
          <w:rFonts w:ascii="Arial" w:hAnsi="Arial"/>
          <w:b/>
        </w:rPr>
        <w:t xml:space="preserve">Einstellung / Art </w:t>
      </w:r>
      <w:r w:rsidR="00B42096">
        <w:rPr>
          <w:rFonts w:ascii="Arial" w:hAnsi="Arial"/>
          <w:b/>
        </w:rPr>
        <w:t xml:space="preserve">und Ziel </w:t>
      </w:r>
      <w:r w:rsidRPr="00ED19A6">
        <w:rPr>
          <w:rFonts w:ascii="Arial" w:hAnsi="Arial"/>
          <w:b/>
        </w:rPr>
        <w:t>des Praktikums</w:t>
      </w:r>
    </w:p>
    <w:p w14:paraId="4420E342" w14:textId="77777777" w:rsidR="00ED19A6" w:rsidRDefault="00ED19A6" w:rsidP="00FC7735">
      <w:pPr>
        <w:tabs>
          <w:tab w:val="left" w:pos="567"/>
          <w:tab w:val="left" w:pos="3119"/>
          <w:tab w:val="left" w:pos="3686"/>
          <w:tab w:val="left" w:pos="5245"/>
          <w:tab w:val="left" w:pos="5812"/>
        </w:tabs>
        <w:jc w:val="both"/>
      </w:pPr>
      <w:r>
        <w:t xml:space="preserve">(1) </w:t>
      </w:r>
      <w:r w:rsidR="00DA6B30">
        <w:t>Die</w:t>
      </w:r>
      <w:r>
        <w:t xml:space="preserve"> </w:t>
      </w:r>
      <w:r w:rsidR="000E32EC">
        <w:t xml:space="preserve">Praktikantin/der Praktikant </w:t>
      </w:r>
      <w:r>
        <w:t xml:space="preserve">wird für die Dauer eines Jahres </w:t>
      </w:r>
      <w:r w:rsidR="001E4B1A">
        <w:t>im Berufspraktikum zur kirchlichen Anerkennung der Ausbildung in der Gemeindediakonie, der Jugendarbeit und der Religionspädagogik</w:t>
      </w:r>
      <w:r>
        <w:t xml:space="preserve"> in den Dienst des Anstellungsträgers eingestellt.</w:t>
      </w:r>
      <w:r w:rsidR="00DA6B30">
        <w:t xml:space="preserve"> Das Praktikum beginnt am </w:t>
      </w:r>
      <w:r w:rsidR="00DA6B30">
        <w:fldChar w:fldCharType="begin">
          <w:ffData>
            <w:name w:val="Text118"/>
            <w:enabled/>
            <w:calcOnExit w:val="0"/>
            <w:textInput/>
          </w:ffData>
        </w:fldChar>
      </w:r>
      <w:bookmarkStart w:id="9" w:name="Text118"/>
      <w:r w:rsidR="00DA6B30">
        <w:instrText xml:space="preserve"> FORMTEXT </w:instrText>
      </w:r>
      <w:r w:rsidR="00DA6B30">
        <w:fldChar w:fldCharType="separate"/>
      </w:r>
      <w:r w:rsidR="00FB5C8E">
        <w:rPr>
          <w:noProof/>
        </w:rPr>
        <w:t> </w:t>
      </w:r>
      <w:r w:rsidR="00FB5C8E">
        <w:rPr>
          <w:noProof/>
        </w:rPr>
        <w:t> </w:t>
      </w:r>
      <w:r w:rsidR="00FB5C8E">
        <w:rPr>
          <w:noProof/>
        </w:rPr>
        <w:t> </w:t>
      </w:r>
      <w:r w:rsidR="00FB5C8E">
        <w:rPr>
          <w:noProof/>
        </w:rPr>
        <w:t> </w:t>
      </w:r>
      <w:r w:rsidR="00FB5C8E">
        <w:rPr>
          <w:noProof/>
        </w:rPr>
        <w:t> </w:t>
      </w:r>
      <w:r w:rsidR="00DA6B30">
        <w:fldChar w:fldCharType="end"/>
      </w:r>
      <w:bookmarkEnd w:id="9"/>
      <w:r w:rsidR="00DA6B30">
        <w:t xml:space="preserve"> und endet am</w:t>
      </w:r>
      <w:r w:rsidR="000E32EC">
        <w:t xml:space="preserve"> </w:t>
      </w:r>
      <w:r w:rsidR="00DA6B30">
        <w:fldChar w:fldCharType="begin">
          <w:ffData>
            <w:name w:val="Text119"/>
            <w:enabled/>
            <w:calcOnExit w:val="0"/>
            <w:textInput/>
          </w:ffData>
        </w:fldChar>
      </w:r>
      <w:bookmarkStart w:id="10" w:name="Text119"/>
      <w:r w:rsidR="00DA6B30">
        <w:instrText xml:space="preserve"> FORMTEXT </w:instrText>
      </w:r>
      <w:r w:rsidR="00DA6B30">
        <w:fldChar w:fldCharType="separate"/>
      </w:r>
      <w:r w:rsidR="00FB5C8E">
        <w:rPr>
          <w:noProof/>
        </w:rPr>
        <w:t> </w:t>
      </w:r>
      <w:r w:rsidR="00FB5C8E">
        <w:rPr>
          <w:noProof/>
        </w:rPr>
        <w:t> </w:t>
      </w:r>
      <w:r w:rsidR="00FB5C8E">
        <w:rPr>
          <w:noProof/>
        </w:rPr>
        <w:t> </w:t>
      </w:r>
      <w:r w:rsidR="00FB5C8E">
        <w:rPr>
          <w:noProof/>
        </w:rPr>
        <w:t> </w:t>
      </w:r>
      <w:r w:rsidR="00FB5C8E">
        <w:rPr>
          <w:noProof/>
        </w:rPr>
        <w:t> </w:t>
      </w:r>
      <w:r w:rsidR="00DA6B30">
        <w:fldChar w:fldCharType="end"/>
      </w:r>
      <w:bookmarkEnd w:id="10"/>
      <w:r w:rsidR="00DA6B30">
        <w:t>.</w:t>
      </w:r>
      <w:r w:rsidR="00AC1479">
        <w:t xml:space="preserve"> Besteht die Praktikantin/der Praktikant zum Abschluss des Anerkennungsjahres das Kolloquium nicht, so kann das Praktikum bis zum nächsten Wiederholungskolloquium verlängert werden.</w:t>
      </w:r>
    </w:p>
    <w:p w14:paraId="3CBB3DBC" w14:textId="77777777" w:rsidR="00ED19A6" w:rsidRDefault="00ED19A6" w:rsidP="00FC7735">
      <w:pPr>
        <w:tabs>
          <w:tab w:val="left" w:pos="567"/>
          <w:tab w:val="left" w:pos="3119"/>
          <w:tab w:val="left" w:pos="3686"/>
          <w:tab w:val="left" w:pos="5245"/>
          <w:tab w:val="left" w:pos="5812"/>
        </w:tabs>
        <w:jc w:val="both"/>
      </w:pPr>
      <w:r>
        <w:t xml:space="preserve">(2) </w:t>
      </w:r>
      <w:r w:rsidR="00BC1018">
        <w:t xml:space="preserve">Die Probezeit beträgt drei Monate. </w:t>
      </w:r>
      <w:r w:rsidR="00304CDD">
        <w:t>Während der Probezeit kann das Praktikantenverhältnis von beiden Seiten jederzeit ohne Einhalten einer Kündigungsfrist gekündigt werden.</w:t>
      </w:r>
    </w:p>
    <w:p w14:paraId="763C1834" w14:textId="0A02747D" w:rsidR="00DC3708" w:rsidRPr="006A3C36" w:rsidRDefault="00B42096" w:rsidP="009D209B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t>§ 2</w:t>
      </w:r>
      <w:r w:rsidR="00DC3708" w:rsidRPr="006A3C36">
        <w:rPr>
          <w:rFonts w:ascii="Arial" w:hAnsi="Arial"/>
          <w:b/>
        </w:rPr>
        <w:br/>
        <w:t>Arbeitszeit</w:t>
      </w:r>
      <w:r w:rsidR="00852287">
        <w:rPr>
          <w:rFonts w:ascii="Arial" w:hAnsi="Arial"/>
          <w:b/>
        </w:rPr>
        <w:t>/Dienstplan</w:t>
      </w:r>
      <w:r w:rsidR="00E73A58">
        <w:rPr>
          <w:rFonts w:ascii="Arial" w:hAnsi="Arial"/>
          <w:b/>
        </w:rPr>
        <w:t>/Praktikantenentgelt</w:t>
      </w:r>
    </w:p>
    <w:p w14:paraId="7A798AF5" w14:textId="77777777" w:rsidR="00DC3708" w:rsidRDefault="00852287" w:rsidP="00FC7735">
      <w:pPr>
        <w:tabs>
          <w:tab w:val="left" w:pos="2127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(1) </w:t>
      </w:r>
      <w:r w:rsidR="00571D05">
        <w:rPr>
          <w:rFonts w:ascii="Arial" w:hAnsi="Arial"/>
        </w:rPr>
        <w:t>Die</w:t>
      </w:r>
      <w:r w:rsidR="00B42096">
        <w:rPr>
          <w:rFonts w:ascii="Arial" w:hAnsi="Arial"/>
        </w:rPr>
        <w:t xml:space="preserve"> Arbeitszeit für das Praktikum entspricht </w:t>
      </w:r>
      <w:r w:rsidR="005027DE" w:rsidRPr="005027DE">
        <w:rPr>
          <w:rFonts w:ascii="Arial" w:hAnsi="Arial"/>
          <w:b/>
        </w:rPr>
        <w:fldChar w:fldCharType="begin">
          <w:ffData>
            <w:name w:val="Text120"/>
            <w:enabled/>
            <w:calcOnExit w:val="0"/>
            <w:textInput>
              <w:default w:val="100"/>
            </w:textInput>
          </w:ffData>
        </w:fldChar>
      </w:r>
      <w:bookmarkStart w:id="11" w:name="Text120"/>
      <w:r w:rsidR="005027DE" w:rsidRPr="005027DE">
        <w:rPr>
          <w:rFonts w:ascii="Arial" w:hAnsi="Arial"/>
          <w:b/>
        </w:rPr>
        <w:instrText xml:space="preserve"> FORMTEXT </w:instrText>
      </w:r>
      <w:r w:rsidR="005027DE" w:rsidRPr="005027DE">
        <w:rPr>
          <w:rFonts w:ascii="Arial" w:hAnsi="Arial"/>
          <w:b/>
        </w:rPr>
      </w:r>
      <w:r w:rsidR="005027DE" w:rsidRPr="005027DE">
        <w:rPr>
          <w:rFonts w:ascii="Arial" w:hAnsi="Arial"/>
          <w:b/>
        </w:rPr>
        <w:fldChar w:fldCharType="separate"/>
      </w:r>
      <w:r w:rsidR="00FB5C8E">
        <w:rPr>
          <w:rFonts w:ascii="Arial" w:hAnsi="Arial"/>
          <w:b/>
          <w:noProof/>
        </w:rPr>
        <w:t>100</w:t>
      </w:r>
      <w:r w:rsidR="005027DE" w:rsidRPr="005027DE">
        <w:rPr>
          <w:rFonts w:ascii="Arial" w:hAnsi="Arial"/>
          <w:b/>
        </w:rPr>
        <w:fldChar w:fldCharType="end"/>
      </w:r>
      <w:bookmarkEnd w:id="11"/>
      <w:r w:rsidR="005027DE">
        <w:rPr>
          <w:rFonts w:ascii="Arial" w:hAnsi="Arial"/>
        </w:rPr>
        <w:t xml:space="preserve"> % </w:t>
      </w:r>
      <w:r w:rsidR="00B42096">
        <w:rPr>
          <w:rFonts w:ascii="Arial" w:hAnsi="Arial"/>
        </w:rPr>
        <w:t>der</w:t>
      </w:r>
      <w:r w:rsidR="00DC3708">
        <w:rPr>
          <w:rFonts w:ascii="Arial" w:hAnsi="Arial"/>
        </w:rPr>
        <w:t xml:space="preserve"> durchschnittliche</w:t>
      </w:r>
      <w:r w:rsidR="00B42096">
        <w:rPr>
          <w:rFonts w:ascii="Arial" w:hAnsi="Arial"/>
        </w:rPr>
        <w:t>n</w:t>
      </w:r>
      <w:r w:rsidR="00DC3708">
        <w:rPr>
          <w:rFonts w:ascii="Arial" w:hAnsi="Arial"/>
        </w:rPr>
        <w:t xml:space="preserve"> regelmäßige</w:t>
      </w:r>
      <w:r w:rsidR="003E6997">
        <w:rPr>
          <w:rFonts w:ascii="Arial" w:hAnsi="Arial"/>
        </w:rPr>
        <w:t>n</w:t>
      </w:r>
      <w:r w:rsidR="00DC3708">
        <w:rPr>
          <w:rFonts w:ascii="Arial" w:hAnsi="Arial"/>
        </w:rPr>
        <w:t xml:space="preserve"> Ar</w:t>
      </w:r>
      <w:r w:rsidR="00B42096">
        <w:rPr>
          <w:rFonts w:ascii="Arial" w:hAnsi="Arial"/>
        </w:rPr>
        <w:softHyphen/>
        <w:t>beitszeit</w:t>
      </w:r>
      <w:r w:rsidR="00853337">
        <w:rPr>
          <w:rFonts w:ascii="Arial" w:hAnsi="Arial"/>
        </w:rPr>
        <w:t xml:space="preserve"> einer/eines vollbeschäftigten Mitarbeiterin/Mitarbeiters, derzeit </w:t>
      </w:r>
      <w:r w:rsidR="00853337">
        <w:rPr>
          <w:rFonts w:ascii="Arial" w:hAnsi="Arial"/>
          <w:b/>
        </w:rPr>
        <w:fldChar w:fldCharType="begin">
          <w:ffData>
            <w:name w:val="Text53"/>
            <w:enabled/>
            <w:calcOnExit w:val="0"/>
            <w:textInput>
              <w:default w:val="39"/>
            </w:textInput>
          </w:ffData>
        </w:fldChar>
      </w:r>
      <w:r w:rsidR="00853337">
        <w:rPr>
          <w:rFonts w:ascii="Arial" w:hAnsi="Arial"/>
          <w:b/>
        </w:rPr>
        <w:instrText xml:space="preserve"> FORMTEXT </w:instrText>
      </w:r>
      <w:r w:rsidR="00853337">
        <w:rPr>
          <w:rFonts w:ascii="Arial" w:hAnsi="Arial"/>
          <w:b/>
        </w:rPr>
      </w:r>
      <w:r w:rsidR="00853337">
        <w:rPr>
          <w:rFonts w:ascii="Arial" w:hAnsi="Arial"/>
          <w:b/>
        </w:rPr>
        <w:fldChar w:fldCharType="separate"/>
      </w:r>
      <w:r w:rsidR="00FB5C8E">
        <w:rPr>
          <w:rFonts w:ascii="Arial" w:hAnsi="Arial"/>
          <w:b/>
          <w:noProof/>
        </w:rPr>
        <w:t>39</w:t>
      </w:r>
      <w:r w:rsidR="00853337">
        <w:rPr>
          <w:rFonts w:ascii="Arial" w:hAnsi="Arial"/>
          <w:b/>
        </w:rPr>
        <w:fldChar w:fldCharType="end"/>
      </w:r>
      <w:r w:rsidR="00853337">
        <w:rPr>
          <w:rFonts w:ascii="Arial" w:hAnsi="Arial"/>
        </w:rPr>
        <w:t xml:space="preserve"> Stunden wöchentlich</w:t>
      </w:r>
      <w:r w:rsidR="00DC3708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14:paraId="23D4D3D0" w14:textId="77777777" w:rsidR="00852287" w:rsidRDefault="00852287" w:rsidP="00FC7735">
      <w:pPr>
        <w:tabs>
          <w:tab w:val="left" w:pos="2127"/>
        </w:tabs>
        <w:jc w:val="both"/>
      </w:pPr>
      <w:r>
        <w:rPr>
          <w:rFonts w:ascii="Arial" w:hAnsi="Arial"/>
        </w:rPr>
        <w:t xml:space="preserve">(2) Für das Berufspraktikum wird ein Dienstplan im Benehmen mit </w:t>
      </w:r>
      <w:r>
        <w:t xml:space="preserve">der Praktikantin/dem Praktikanten erstellt, der Bestandteil dieses Praktikantenvertrages ist. </w:t>
      </w:r>
    </w:p>
    <w:p w14:paraId="36CEA150" w14:textId="77777777" w:rsidR="00E73A58" w:rsidRDefault="005027DE" w:rsidP="00FC7735">
      <w:pPr>
        <w:tabs>
          <w:tab w:val="clear" w:pos="6480"/>
          <w:tab w:val="right" w:pos="8222"/>
          <w:tab w:val="left" w:pos="8364"/>
        </w:tabs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(3) Das</w:t>
      </w:r>
      <w:r w:rsidR="00E73A58">
        <w:rPr>
          <w:rFonts w:ascii="Arial" w:hAnsi="Arial"/>
        </w:rPr>
        <w:t xml:space="preserve"> Praktikantenentgelt beträgt</w:t>
      </w:r>
      <w:r w:rsidR="00E73A58">
        <w:t xml:space="preserve"> </w:t>
      </w:r>
      <w:r>
        <w:t xml:space="preserve">unter Berücksichtigung der Arbeitszeit </w:t>
      </w:r>
      <w:r w:rsidRPr="005027DE">
        <w:rPr>
          <w:rFonts w:ascii="Arial" w:hAnsi="Arial"/>
          <w:b/>
        </w:rPr>
        <w:fldChar w:fldCharType="begin">
          <w:ffData>
            <w:name w:val="Text120"/>
            <w:enabled/>
            <w:calcOnExit w:val="0"/>
            <w:textInput>
              <w:default w:val="100"/>
            </w:textInput>
          </w:ffData>
        </w:fldChar>
      </w:r>
      <w:r w:rsidRPr="005027DE">
        <w:rPr>
          <w:rFonts w:ascii="Arial" w:hAnsi="Arial"/>
          <w:b/>
        </w:rPr>
        <w:instrText xml:space="preserve"> FORMTEXT </w:instrText>
      </w:r>
      <w:r w:rsidRPr="005027DE">
        <w:rPr>
          <w:rFonts w:ascii="Arial" w:hAnsi="Arial"/>
          <w:b/>
        </w:rPr>
      </w:r>
      <w:r w:rsidRPr="005027DE">
        <w:rPr>
          <w:rFonts w:ascii="Arial" w:hAnsi="Arial"/>
          <w:b/>
        </w:rPr>
        <w:fldChar w:fldCharType="separate"/>
      </w:r>
      <w:r w:rsidR="00FB5C8E">
        <w:rPr>
          <w:rFonts w:ascii="Arial" w:hAnsi="Arial"/>
          <w:b/>
          <w:noProof/>
        </w:rPr>
        <w:t>100</w:t>
      </w:r>
      <w:r w:rsidRPr="005027DE"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 w:rsidRPr="005027DE">
        <w:rPr>
          <w:rFonts w:ascii="Arial" w:hAnsi="Arial"/>
        </w:rPr>
        <w:t>% aus</w:t>
      </w:r>
      <w:r>
        <w:rPr>
          <w:rFonts w:ascii="Arial" w:hAnsi="Arial"/>
          <w:b/>
        </w:rPr>
        <w:t xml:space="preserve"> </w:t>
      </w:r>
      <w:r w:rsidR="00571D05">
        <w:t>80% des</w:t>
      </w:r>
      <w:r w:rsidR="00E73A58">
        <w:t xml:space="preserve"> Entgelts der Entgeltgruppe 9 Stu</w:t>
      </w:r>
      <w:r w:rsidR="009B508D">
        <w:t>fe 1 TVöD Bund</w:t>
      </w:r>
      <w:r w:rsidR="00571D05">
        <w:t>,</w:t>
      </w:r>
      <w:r w:rsidR="00E73A58">
        <w:t xml:space="preserve"> </w:t>
      </w:r>
      <w:r w:rsidR="00E73A58">
        <w:rPr>
          <w:rFonts w:ascii="Arial" w:hAnsi="Arial"/>
        </w:rPr>
        <w:t>gegenwärtig monatlich</w:t>
      </w:r>
      <w:r w:rsidR="00571D05">
        <w:rPr>
          <w:rFonts w:ascii="Arial" w:hAnsi="Arial"/>
        </w:rPr>
        <w:t xml:space="preserve"> </w:t>
      </w:r>
      <w:r w:rsidR="00E73A58" w:rsidRPr="00571D05">
        <w:rPr>
          <w:rFonts w:ascii="Arial" w:hAnsi="Arial"/>
          <w:b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2" w:name="Text46"/>
      <w:r w:rsidR="00E73A58" w:rsidRPr="00571D05">
        <w:rPr>
          <w:rFonts w:ascii="Arial" w:hAnsi="Arial"/>
          <w:b/>
        </w:rPr>
        <w:instrText xml:space="preserve"> FORMTEXT </w:instrText>
      </w:r>
      <w:r w:rsidR="00E73A58" w:rsidRPr="00571D05">
        <w:rPr>
          <w:rFonts w:ascii="Arial" w:hAnsi="Arial"/>
          <w:b/>
        </w:rPr>
      </w:r>
      <w:r w:rsidR="00E73A58" w:rsidRPr="00571D05">
        <w:rPr>
          <w:rFonts w:ascii="Arial" w:hAnsi="Arial"/>
          <w:b/>
        </w:rPr>
        <w:fldChar w:fldCharType="separate"/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E73A58" w:rsidRPr="00571D05">
        <w:rPr>
          <w:rFonts w:ascii="Arial" w:hAnsi="Arial"/>
          <w:b/>
        </w:rPr>
        <w:fldChar w:fldCharType="end"/>
      </w:r>
      <w:bookmarkEnd w:id="12"/>
      <w:r w:rsidR="00571D05">
        <w:rPr>
          <w:rFonts w:ascii="Arial" w:hAnsi="Arial"/>
          <w:b/>
        </w:rPr>
        <w:t xml:space="preserve"> </w:t>
      </w:r>
      <w:r w:rsidR="00E73A58">
        <w:rPr>
          <w:rFonts w:ascii="Arial" w:hAnsi="Arial"/>
        </w:rPr>
        <w:t>€.</w:t>
      </w:r>
    </w:p>
    <w:p w14:paraId="5685BCED" w14:textId="77777777" w:rsidR="00DC3708" w:rsidRPr="006A3C36" w:rsidRDefault="009A6AE4" w:rsidP="009D209B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t>§ 3</w:t>
      </w:r>
      <w:r w:rsidR="00DC3708" w:rsidRPr="006A3C36">
        <w:rPr>
          <w:rFonts w:ascii="Arial" w:hAnsi="Arial"/>
          <w:b/>
        </w:rPr>
        <w:br/>
        <w:t>Pflichten der Vertragspartner</w:t>
      </w:r>
    </w:p>
    <w:p w14:paraId="63ADB39A" w14:textId="77777777" w:rsidR="000B7010" w:rsidRDefault="000B7010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>(1)</w:t>
      </w:r>
      <w:r>
        <w:rPr>
          <w:rFonts w:ascii="Arial" w:hAnsi="Arial"/>
        </w:rPr>
        <w:tab/>
        <w:t>Der Anstellungsträger verpflichtet sich</w:t>
      </w:r>
    </w:p>
    <w:p w14:paraId="19CFFD2E" w14:textId="77777777" w:rsidR="000B7010" w:rsidRPr="008A0D7F" w:rsidRDefault="000B7010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 xml:space="preserve">a) </w:t>
      </w:r>
      <w:r w:rsidRPr="008A0D7F">
        <w:rPr>
          <w:rFonts w:ascii="Arial" w:hAnsi="Arial"/>
        </w:rPr>
        <w:t>den Praktikanten/die Praktikantin</w:t>
      </w:r>
      <w:r w:rsidR="00DF2BA9">
        <w:rPr>
          <w:rFonts w:ascii="Arial" w:hAnsi="Arial"/>
        </w:rPr>
        <w:t xml:space="preserve"> im Sinne des in</w:t>
      </w:r>
      <w:r w:rsidRPr="008A0D7F">
        <w:rPr>
          <w:rFonts w:ascii="Arial" w:hAnsi="Arial"/>
        </w:rPr>
        <w:t xml:space="preserve"> § 1 genannten Zieles auszubil</w:t>
      </w:r>
      <w:r w:rsidRPr="008A0D7F">
        <w:rPr>
          <w:rFonts w:ascii="Arial" w:hAnsi="Arial"/>
        </w:rPr>
        <w:softHyphen/>
        <w:t>den und regelmäßig Anleitungsgespräche durchzuführen,</w:t>
      </w:r>
    </w:p>
    <w:p w14:paraId="5B308635" w14:textId="77777777" w:rsidR="000B7010" w:rsidRDefault="000B7010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>b) ihm/ihr die Teilnahme an begleitenden Lehrveranstaltungen und an Prüfungen zu er</w:t>
      </w:r>
      <w:r w:rsidR="00D101B6">
        <w:rPr>
          <w:rFonts w:ascii="Arial" w:hAnsi="Arial"/>
        </w:rPr>
        <w:t>möglichen und</w:t>
      </w:r>
    </w:p>
    <w:p w14:paraId="6F997771" w14:textId="77777777" w:rsidR="000B7010" w:rsidRDefault="001625F8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>c) einen Bericht</w:t>
      </w:r>
      <w:r w:rsidR="000B7010">
        <w:rPr>
          <w:rFonts w:ascii="Arial" w:hAnsi="Arial"/>
        </w:rPr>
        <w:t xml:space="preserve"> auszustellen.</w:t>
      </w:r>
    </w:p>
    <w:p w14:paraId="6D88223C" w14:textId="77777777" w:rsidR="000B7010" w:rsidRDefault="000B7010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>(2)</w:t>
      </w:r>
      <w:r>
        <w:rPr>
          <w:rFonts w:ascii="Arial" w:hAnsi="Arial"/>
        </w:rPr>
        <w:tab/>
        <w:t>Der Praktikant/die Praktikantin verpflichtet sich, dem Ausbildungszweck und der Ziel</w:t>
      </w:r>
      <w:r>
        <w:rPr>
          <w:rFonts w:ascii="Arial" w:hAnsi="Arial"/>
        </w:rPr>
        <w:softHyphen/>
        <w:t>setzung des Anste</w:t>
      </w:r>
      <w:r w:rsidR="00DF2BA9">
        <w:rPr>
          <w:rFonts w:ascii="Arial" w:hAnsi="Arial"/>
        </w:rPr>
        <w:t>l</w:t>
      </w:r>
      <w:r w:rsidR="00DF2BA9">
        <w:rPr>
          <w:rFonts w:ascii="Arial" w:hAnsi="Arial"/>
        </w:rPr>
        <w:softHyphen/>
        <w:t>lungsträgers entsprechend</w:t>
      </w:r>
      <w:r>
        <w:rPr>
          <w:rFonts w:ascii="Arial" w:hAnsi="Arial"/>
        </w:rPr>
        <w:t xml:space="preserve"> zu verhalten, insbeson</w:t>
      </w:r>
      <w:r>
        <w:rPr>
          <w:rFonts w:ascii="Arial" w:hAnsi="Arial"/>
        </w:rPr>
        <w:softHyphen/>
        <w:t>dere</w:t>
      </w:r>
    </w:p>
    <w:p w14:paraId="1A963F20" w14:textId="77777777" w:rsidR="000B7010" w:rsidRDefault="000B7010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>a) die gebotenen Ausbildungsmöglichkeiten wahrzunehmen,</w:t>
      </w:r>
    </w:p>
    <w:p w14:paraId="110074B0" w14:textId="77777777" w:rsidR="000B7010" w:rsidRDefault="000B7010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>b) die</w:t>
      </w:r>
      <w:r w:rsidR="003B0CD8">
        <w:rPr>
          <w:rFonts w:ascii="Arial" w:hAnsi="Arial"/>
        </w:rPr>
        <w:t xml:space="preserve"> im Rahmen des Praktikums</w:t>
      </w:r>
      <w:r>
        <w:rPr>
          <w:rFonts w:ascii="Arial" w:hAnsi="Arial"/>
        </w:rPr>
        <w:t xml:space="preserve"> übertragenen Aufgaben sorgfältig auszu</w:t>
      </w:r>
      <w:r>
        <w:rPr>
          <w:rFonts w:ascii="Arial" w:hAnsi="Arial"/>
        </w:rPr>
        <w:softHyphen/>
        <w:t>führen,</w:t>
      </w:r>
      <w:r w:rsidR="003B0CD8">
        <w:rPr>
          <w:rFonts w:ascii="Arial" w:hAnsi="Arial"/>
        </w:rPr>
        <w:t xml:space="preserve"> </w:t>
      </w:r>
    </w:p>
    <w:p w14:paraId="5989310B" w14:textId="77777777" w:rsidR="003B0CD8" w:rsidRDefault="003B0CD8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>c) einen schriftlichen Tätigkeitsbericht rechtzeitig vorzulegen</w:t>
      </w:r>
    </w:p>
    <w:p w14:paraId="7F2B5A2B" w14:textId="77777777" w:rsidR="000B7010" w:rsidRDefault="00D101B6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>d</w:t>
      </w:r>
      <w:r w:rsidR="000B7010">
        <w:rPr>
          <w:rFonts w:ascii="Arial" w:hAnsi="Arial"/>
        </w:rPr>
        <w:t>) den Anordnungen des Anstellungsträgers und der von ihm beauftragten Perso</w:t>
      </w:r>
      <w:r w:rsidR="000B7010">
        <w:rPr>
          <w:rFonts w:ascii="Arial" w:hAnsi="Arial"/>
        </w:rPr>
        <w:softHyphen/>
        <w:t>nen nachzukommen,</w:t>
      </w:r>
    </w:p>
    <w:p w14:paraId="3D2F2865" w14:textId="77777777" w:rsidR="000B7010" w:rsidRDefault="00D101B6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>e</w:t>
      </w:r>
      <w:r w:rsidR="000B7010">
        <w:rPr>
          <w:rFonts w:ascii="Arial" w:hAnsi="Arial"/>
        </w:rPr>
        <w:t>) die weiteren geltenden Ordnungen, insbesondere Arbeitsordnungen und Unfall</w:t>
      </w:r>
      <w:r w:rsidR="000B7010">
        <w:rPr>
          <w:rFonts w:ascii="Arial" w:hAnsi="Arial"/>
        </w:rPr>
        <w:softHyphen/>
        <w:t>ver</w:t>
      </w:r>
      <w:r>
        <w:rPr>
          <w:rFonts w:ascii="Arial" w:hAnsi="Arial"/>
        </w:rPr>
        <w:t>hütungsvorschriften zu beachten und</w:t>
      </w:r>
    </w:p>
    <w:p w14:paraId="552D7F6F" w14:textId="77777777" w:rsidR="000B7010" w:rsidRDefault="0059385B" w:rsidP="000B7010">
      <w:pPr>
        <w:tabs>
          <w:tab w:val="clear" w:pos="6480"/>
          <w:tab w:val="left" w:pos="426"/>
        </w:tabs>
        <w:ind w:left="425" w:hanging="425"/>
        <w:rPr>
          <w:rFonts w:ascii="Arial" w:hAnsi="Arial"/>
        </w:rPr>
      </w:pPr>
      <w:r>
        <w:rPr>
          <w:rFonts w:ascii="Arial" w:hAnsi="Arial"/>
        </w:rPr>
        <w:tab/>
        <w:t>f</w:t>
      </w:r>
      <w:r w:rsidR="000B7010">
        <w:rPr>
          <w:rFonts w:ascii="Arial" w:hAnsi="Arial"/>
        </w:rPr>
        <w:t>) ein Fernbleiben der Praxisstelle unverzüglich anzuzeigen.</w:t>
      </w:r>
    </w:p>
    <w:p w14:paraId="4D7EAFDF" w14:textId="77777777" w:rsidR="00DC3708" w:rsidRPr="00091616" w:rsidRDefault="006E1386" w:rsidP="009D209B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t>§ 4</w:t>
      </w:r>
      <w:r w:rsidR="00DC3708" w:rsidRPr="00091616">
        <w:rPr>
          <w:rFonts w:ascii="Arial" w:hAnsi="Arial"/>
          <w:b/>
        </w:rPr>
        <w:br/>
        <w:t>Praxisanleitung/Beschäftigungsort</w:t>
      </w:r>
    </w:p>
    <w:p w14:paraId="102DE318" w14:textId="77777777" w:rsidR="00DC3708" w:rsidRDefault="00DC3708" w:rsidP="009D209B">
      <w:pPr>
        <w:rPr>
          <w:rFonts w:ascii="Arial" w:hAnsi="Arial"/>
        </w:rPr>
      </w:pPr>
      <w:r>
        <w:rPr>
          <w:rFonts w:ascii="Arial" w:hAnsi="Arial"/>
        </w:rPr>
        <w:t>Der Anstellungsträger beauftragt mit der Verantwortung für die Anleitung der Praktikantin/des Pr</w:t>
      </w:r>
      <w:r w:rsidR="006611FB">
        <w:rPr>
          <w:rFonts w:ascii="Arial" w:hAnsi="Arial"/>
        </w:rPr>
        <w:t>aktikanten als Mentorin/Mentor</w:t>
      </w:r>
    </w:p>
    <w:p w14:paraId="4B6DC478" w14:textId="77777777" w:rsidR="00DC3708" w:rsidRDefault="00DC3708" w:rsidP="009D209B">
      <w:pPr>
        <w:tabs>
          <w:tab w:val="clear" w:pos="6480"/>
          <w:tab w:val="left" w:pos="4678"/>
          <w:tab w:val="left" w:leader="underscore" w:pos="8641"/>
        </w:tabs>
        <w:spacing w:after="0"/>
        <w:rPr>
          <w:rFonts w:ascii="Arial" w:hAnsi="Arial"/>
          <w:b/>
        </w:rPr>
      </w:pPr>
      <w:r>
        <w:rPr>
          <w:rFonts w:ascii="Arial" w:hAnsi="Arial"/>
        </w:rPr>
        <w:t xml:space="preserve">Frau/Herrn </w:t>
      </w:r>
      <w:r w:rsidRPr="00716DC2">
        <w:rPr>
          <w:rFonts w:ascii="Arial" w:hAnsi="Arial"/>
          <w:b/>
        </w:rPr>
        <w:t xml:space="preserve">  </w:t>
      </w:r>
      <w:r w:rsidR="009B7CAA">
        <w:rPr>
          <w:rFonts w:ascii="Arial" w:hAnsi="Arial"/>
          <w:b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3" w:name="Text121"/>
      <w:r w:rsidR="009B7CAA">
        <w:rPr>
          <w:rFonts w:ascii="Arial" w:hAnsi="Arial"/>
          <w:b/>
        </w:rPr>
        <w:instrText xml:space="preserve"> FORMTEXT </w:instrText>
      </w:r>
      <w:r w:rsidR="009B7CAA">
        <w:rPr>
          <w:rFonts w:ascii="Arial" w:hAnsi="Arial"/>
          <w:b/>
        </w:rPr>
      </w:r>
      <w:r w:rsidR="009B7CAA">
        <w:rPr>
          <w:rFonts w:ascii="Arial" w:hAnsi="Arial"/>
          <w:b/>
        </w:rPr>
        <w:fldChar w:fldCharType="separate"/>
      </w:r>
      <w:r w:rsidR="009B7CAA">
        <w:rPr>
          <w:rFonts w:ascii="Arial" w:hAnsi="Arial"/>
          <w:b/>
          <w:noProof/>
        </w:rPr>
        <w:t> </w:t>
      </w:r>
      <w:r w:rsidR="009B7CAA">
        <w:rPr>
          <w:rFonts w:ascii="Arial" w:hAnsi="Arial"/>
          <w:b/>
          <w:noProof/>
        </w:rPr>
        <w:t> </w:t>
      </w:r>
      <w:r w:rsidR="009B7CAA">
        <w:rPr>
          <w:rFonts w:ascii="Arial" w:hAnsi="Arial"/>
          <w:b/>
          <w:noProof/>
        </w:rPr>
        <w:t> </w:t>
      </w:r>
      <w:r w:rsidR="009B7CAA">
        <w:rPr>
          <w:rFonts w:ascii="Arial" w:hAnsi="Arial"/>
          <w:b/>
          <w:noProof/>
        </w:rPr>
        <w:t> </w:t>
      </w:r>
      <w:r w:rsidR="009B7CAA">
        <w:rPr>
          <w:rFonts w:ascii="Arial" w:hAnsi="Arial"/>
          <w:b/>
          <w:noProof/>
        </w:rPr>
        <w:t> </w:t>
      </w:r>
      <w:r w:rsidR="009B7CAA">
        <w:rPr>
          <w:rFonts w:ascii="Arial" w:hAnsi="Arial"/>
          <w:b/>
        </w:rPr>
        <w:fldChar w:fldCharType="end"/>
      </w:r>
      <w:bookmarkEnd w:id="13"/>
      <w:r w:rsidR="009B7CAA">
        <w:rPr>
          <w:rFonts w:ascii="Arial" w:hAnsi="Arial"/>
          <w:b/>
        </w:rPr>
        <w:t xml:space="preserve"> </w:t>
      </w:r>
      <w:r w:rsidR="009B7CAA">
        <w:rPr>
          <w:rFonts w:ascii="Arial" w:hAnsi="Arial"/>
          <w:b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14" w:name="Text122"/>
      <w:r w:rsidR="009B7CAA">
        <w:rPr>
          <w:rFonts w:ascii="Arial" w:hAnsi="Arial"/>
          <w:b/>
        </w:rPr>
        <w:instrText xml:space="preserve"> FORMTEXT </w:instrText>
      </w:r>
      <w:r w:rsidR="009B7CAA">
        <w:rPr>
          <w:rFonts w:ascii="Arial" w:hAnsi="Arial"/>
          <w:b/>
        </w:rPr>
      </w:r>
      <w:r w:rsidR="009B7CAA">
        <w:rPr>
          <w:rFonts w:ascii="Arial" w:hAnsi="Arial"/>
          <w:b/>
        </w:rPr>
        <w:fldChar w:fldCharType="separate"/>
      </w:r>
      <w:r w:rsidR="009B7CAA">
        <w:rPr>
          <w:rFonts w:ascii="Arial" w:hAnsi="Arial"/>
          <w:b/>
          <w:noProof/>
        </w:rPr>
        <w:t> </w:t>
      </w:r>
      <w:r w:rsidR="009B7CAA">
        <w:rPr>
          <w:rFonts w:ascii="Arial" w:hAnsi="Arial"/>
          <w:b/>
          <w:noProof/>
        </w:rPr>
        <w:t> </w:t>
      </w:r>
      <w:r w:rsidR="009B7CAA">
        <w:rPr>
          <w:rFonts w:ascii="Arial" w:hAnsi="Arial"/>
          <w:b/>
          <w:noProof/>
        </w:rPr>
        <w:t> </w:t>
      </w:r>
      <w:r w:rsidR="009B7CAA">
        <w:rPr>
          <w:rFonts w:ascii="Arial" w:hAnsi="Arial"/>
          <w:b/>
          <w:noProof/>
        </w:rPr>
        <w:t> </w:t>
      </w:r>
      <w:r w:rsidR="009B7CAA">
        <w:rPr>
          <w:rFonts w:ascii="Arial" w:hAnsi="Arial"/>
          <w:b/>
          <w:noProof/>
        </w:rPr>
        <w:t> </w:t>
      </w:r>
      <w:r w:rsidR="009B7CAA">
        <w:rPr>
          <w:rFonts w:ascii="Arial" w:hAnsi="Arial"/>
          <w:b/>
        </w:rPr>
        <w:fldChar w:fldCharType="end"/>
      </w:r>
      <w:bookmarkEnd w:id="14"/>
    </w:p>
    <w:p w14:paraId="4D1704A3" w14:textId="77777777" w:rsidR="00DC3708" w:rsidRDefault="00DC3708" w:rsidP="009D209B">
      <w:pPr>
        <w:tabs>
          <w:tab w:val="clear" w:pos="6480"/>
          <w:tab w:val="left" w:pos="1134"/>
          <w:tab w:val="left" w:pos="4536"/>
          <w:tab w:val="left" w:leader="underscore" w:pos="8641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  <w:t>(Name/Vorname)</w:t>
      </w:r>
    </w:p>
    <w:p w14:paraId="0719C147" w14:textId="77777777" w:rsidR="00DC3708" w:rsidRDefault="00DC3708" w:rsidP="009D209B">
      <w:pPr>
        <w:tabs>
          <w:tab w:val="clear" w:pos="6480"/>
          <w:tab w:val="left" w:leader="underscore" w:pos="8641"/>
        </w:tabs>
        <w:rPr>
          <w:rFonts w:ascii="Arial" w:hAnsi="Arial"/>
        </w:rPr>
      </w:pPr>
      <w:r w:rsidRPr="00716DC2"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716DC2">
        <w:rPr>
          <w:rFonts w:ascii="Arial" w:hAnsi="Arial"/>
          <w:b/>
        </w:rPr>
        <w:instrText xml:space="preserve"> FORMTEXT </w:instrText>
      </w:r>
      <w:r w:rsidRPr="00716DC2">
        <w:rPr>
          <w:rFonts w:ascii="Arial" w:hAnsi="Arial"/>
          <w:b/>
        </w:rPr>
      </w:r>
      <w:r w:rsidRPr="00716DC2">
        <w:rPr>
          <w:rFonts w:ascii="Arial" w:hAnsi="Arial"/>
          <w:b/>
        </w:rPr>
        <w:fldChar w:fldCharType="separate"/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Pr="00716DC2">
        <w:rPr>
          <w:rFonts w:ascii="Arial" w:hAnsi="Arial"/>
          <w:b/>
        </w:rPr>
        <w:fldChar w:fldCharType="end"/>
      </w:r>
      <w:r>
        <w:rPr>
          <w:rFonts w:ascii="Arial" w:hAnsi="Arial"/>
        </w:rPr>
        <w:br/>
        <w:t>(berufliche Qualifikation)</w:t>
      </w:r>
    </w:p>
    <w:p w14:paraId="02186F07" w14:textId="77777777" w:rsidR="00DC3708" w:rsidRDefault="00DC3708" w:rsidP="009D209B">
      <w:pPr>
        <w:tabs>
          <w:tab w:val="clear" w:pos="6480"/>
          <w:tab w:val="left" w:leader="underscore" w:pos="8641"/>
        </w:tabs>
        <w:rPr>
          <w:rFonts w:ascii="Arial" w:hAnsi="Arial"/>
        </w:rPr>
      </w:pPr>
      <w:r>
        <w:rPr>
          <w:rFonts w:ascii="Arial" w:hAnsi="Arial"/>
        </w:rPr>
        <w:t xml:space="preserve">Diese/Dieser ist zugleich Gesprächspartner der Praktikantin/des Praktikanten in allen Fragen, die das Praktikum betreffen. </w:t>
      </w:r>
    </w:p>
    <w:p w14:paraId="7E6815CA" w14:textId="77777777" w:rsidR="00DC3708" w:rsidRDefault="00DC3708" w:rsidP="009D209B">
      <w:pPr>
        <w:rPr>
          <w:rFonts w:ascii="Arial" w:hAnsi="Arial"/>
          <w:b/>
        </w:rPr>
      </w:pPr>
      <w:r>
        <w:rPr>
          <w:rFonts w:ascii="Arial" w:hAnsi="Arial"/>
        </w:rPr>
        <w:t xml:space="preserve">Beschäftigungsort ist </w:t>
      </w:r>
      <w:r w:rsidR="004F1ABE" w:rsidRPr="004F1ABE">
        <w:rPr>
          <w:rStyle w:val="Endnotenzeichen"/>
          <w:rFonts w:ascii="Arial" w:hAnsi="Arial"/>
          <w:vanish/>
          <w:szCs w:val="22"/>
        </w:rPr>
        <w:endnoteReference w:id="2"/>
      </w:r>
      <w:r w:rsidRPr="00716DC2">
        <w:rPr>
          <w:rFonts w:ascii="Arial" w:hAnsi="Arial"/>
          <w:b/>
        </w:rPr>
        <w:fldChar w:fldCharType="begin">
          <w:ffData>
            <w:name w:val="Text39"/>
            <w:enabled/>
            <w:calcOnExit w:val="0"/>
            <w:textInput>
              <w:maxLength w:val="50"/>
            </w:textInput>
          </w:ffData>
        </w:fldChar>
      </w:r>
      <w:r w:rsidRPr="00716DC2">
        <w:rPr>
          <w:rFonts w:ascii="Arial" w:hAnsi="Arial"/>
          <w:b/>
        </w:rPr>
        <w:instrText xml:space="preserve"> FORMTEXT </w:instrText>
      </w:r>
      <w:r w:rsidRPr="00716DC2">
        <w:rPr>
          <w:rFonts w:ascii="Arial" w:hAnsi="Arial"/>
          <w:b/>
        </w:rPr>
      </w:r>
      <w:r w:rsidRPr="00716DC2">
        <w:rPr>
          <w:rFonts w:ascii="Arial" w:hAnsi="Arial"/>
          <w:b/>
        </w:rPr>
        <w:fldChar w:fldCharType="separate"/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="00FB5C8E">
        <w:rPr>
          <w:rFonts w:ascii="Arial" w:hAnsi="Arial"/>
          <w:b/>
          <w:noProof/>
        </w:rPr>
        <w:t> </w:t>
      </w:r>
      <w:r w:rsidRPr="00716DC2">
        <w:rPr>
          <w:rFonts w:ascii="Arial" w:hAnsi="Arial"/>
          <w:b/>
        </w:rPr>
        <w:fldChar w:fldCharType="end"/>
      </w:r>
    </w:p>
    <w:p w14:paraId="7A18D3B4" w14:textId="77777777" w:rsidR="00DC3708" w:rsidRPr="00091616" w:rsidRDefault="006E1386" w:rsidP="009D209B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t>§ 5</w:t>
      </w:r>
      <w:r w:rsidR="00DC3708" w:rsidRPr="00091616">
        <w:rPr>
          <w:rFonts w:ascii="Arial" w:hAnsi="Arial"/>
          <w:b/>
        </w:rPr>
        <w:br/>
        <w:t>Rec</w:t>
      </w:r>
      <w:r w:rsidR="00D61918">
        <w:rPr>
          <w:rFonts w:ascii="Arial" w:hAnsi="Arial"/>
          <w:b/>
        </w:rPr>
        <w:t>htsgrundlage/Praktikantenvergütung</w:t>
      </w:r>
    </w:p>
    <w:p w14:paraId="257E91C2" w14:textId="77777777" w:rsidR="00DC4ED9" w:rsidRPr="00DC4ED9" w:rsidRDefault="00145431" w:rsidP="00DC4ED9">
      <w:pPr>
        <w:tabs>
          <w:tab w:val="left" w:pos="567"/>
        </w:tabs>
        <w:rPr>
          <w:rFonts w:ascii="Arial" w:hAnsi="Arial"/>
          <w:kern w:val="16"/>
        </w:rPr>
      </w:pPr>
      <w:r>
        <w:rPr>
          <w:rFonts w:ascii="Arial" w:hAnsi="Arial"/>
        </w:rPr>
        <w:t xml:space="preserve">(1) </w:t>
      </w:r>
      <w:r w:rsidR="00DC4ED9">
        <w:t>Auf das Praktikantenverhältnis</w:t>
      </w:r>
      <w:r w:rsidR="00DC4ED9" w:rsidRPr="00DC4ED9">
        <w:rPr>
          <w:rFonts w:ascii="Arial" w:hAnsi="Arial"/>
          <w:kern w:val="16"/>
        </w:rPr>
        <w:t xml:space="preserve"> finden die nach dem Zustimmungsgesetz und Ausführungsgesetz Arbeitsrechtsregelungsgrundsätzegesetz der EKD (ZAG-ARGG-EKD) vom </w:t>
      </w:r>
      <w:r w:rsidR="00DC4ED9">
        <w:rPr>
          <w:rFonts w:ascii="Arial" w:hAnsi="Arial"/>
          <w:kern w:val="16"/>
        </w:rPr>
        <w:t>11. </w:t>
      </w:r>
      <w:r w:rsidR="00DC4ED9" w:rsidRPr="00DC4ED9">
        <w:rPr>
          <w:rFonts w:ascii="Arial" w:hAnsi="Arial"/>
          <w:kern w:val="16"/>
        </w:rPr>
        <w:t>April 2014 (GVBl. 2014, S. 13 ff.) beschlossenen folgenden Arbeitsrechtsregelungen in den jeweiligen Fassungen Anwendung:</w:t>
      </w:r>
    </w:p>
    <w:p w14:paraId="03AA9293" w14:textId="77777777" w:rsidR="00145431" w:rsidRDefault="00145431" w:rsidP="00DC4ED9">
      <w:pPr>
        <w:tabs>
          <w:tab w:val="left" w:pos="567"/>
        </w:tabs>
      </w:pPr>
      <w:r>
        <w:t>Die Arbeitsrechtsregelung für privatrechtliche Ausbildungs- und Praktikantenverhältnisse sowie ähnliche Rechtsverhältnisse (AR-Ausbi/Prak</w:t>
      </w:r>
      <w:r w:rsidR="002B12C4">
        <w:t>t) vom 16. Dezember 2005 und der</w:t>
      </w:r>
      <w:r>
        <w:t xml:space="preserve"> durch diese Arbeitsre</w:t>
      </w:r>
      <w:r w:rsidR="002B12C4">
        <w:t>chtsregelung in Bezug genommene</w:t>
      </w:r>
      <w:r>
        <w:t xml:space="preserve"> </w:t>
      </w:r>
      <w:r w:rsidR="002B12C4">
        <w:t>Tarifvertrag für Praktikantinnen/Praktikanten des öffentlichen Dienstes (TVPöD) vom 27. Oktober 2009</w:t>
      </w:r>
      <w:r w:rsidR="00FC63FB">
        <w:t xml:space="preserve"> in der jeweils geltenden Fassung</w:t>
      </w:r>
      <w:r>
        <w:rPr>
          <w:rFonts w:ascii="Arial" w:hAnsi="Arial"/>
        </w:rPr>
        <w:t xml:space="preserve">, </w:t>
      </w:r>
    </w:p>
    <w:p w14:paraId="41C5D5BD" w14:textId="77777777" w:rsidR="00145431" w:rsidRDefault="00145431" w:rsidP="00145431">
      <w:pPr>
        <w:numPr>
          <w:ilvl w:val="0"/>
          <w:numId w:val="1"/>
        </w:numPr>
        <w:tabs>
          <w:tab w:val="clear" w:pos="720"/>
          <w:tab w:val="clear" w:pos="6480"/>
          <w:tab w:val="num" w:pos="426"/>
        </w:tabs>
        <w:spacing w:line="240" w:lineRule="auto"/>
        <w:ind w:left="425" w:hanging="425"/>
      </w:pPr>
      <w:r>
        <w:lastRenderedPageBreak/>
        <w:t xml:space="preserve">die Arbeitsrechtsregelung über die Grundlage der Arbeitsverhältnisse der kirchlichen Mitarbeiterinnen und Mitarbeiter im Bereich der Evangelischen Landeskirche und des Diakonischen Werkes der Evangelischen Landeskirche in Baden (AR </w:t>
      </w:r>
      <w:r w:rsidR="00521A6B">
        <w:t>Grund</w:t>
      </w:r>
      <w:r w:rsidR="00FC1515">
        <w:t>l-AV) vom</w:t>
      </w:r>
      <w:r w:rsidR="00FC1515">
        <w:br/>
        <w:t>6. April 1984 und</w:t>
      </w:r>
    </w:p>
    <w:p w14:paraId="5DA5804F" w14:textId="77777777" w:rsidR="00145431" w:rsidRDefault="00145431" w:rsidP="00145431">
      <w:pPr>
        <w:numPr>
          <w:ilvl w:val="0"/>
          <w:numId w:val="1"/>
        </w:numPr>
        <w:tabs>
          <w:tab w:val="clear" w:pos="720"/>
          <w:tab w:val="clear" w:pos="6480"/>
          <w:tab w:val="num" w:pos="426"/>
        </w:tabs>
        <w:spacing w:line="240" w:lineRule="auto"/>
        <w:ind w:left="425" w:hanging="425"/>
      </w:pPr>
      <w:r>
        <w:t xml:space="preserve">die weiteren nach dem </w:t>
      </w:r>
      <w:r w:rsidR="00DC4ED9">
        <w:t xml:space="preserve">ZAG-ARGG-EKD </w:t>
      </w:r>
      <w:r>
        <w:t>beschlossenen Arbeitsrechtsregelungen, die sich auf dieses Pr</w:t>
      </w:r>
      <w:r w:rsidR="00521A6B">
        <w:t>akti</w:t>
      </w:r>
      <w:r w:rsidR="00FC1515">
        <w:t>kantenverhältnis erstrecken.</w:t>
      </w:r>
    </w:p>
    <w:p w14:paraId="31384FEF" w14:textId="77777777" w:rsidR="00145431" w:rsidRDefault="00145431" w:rsidP="00145431">
      <w:pPr>
        <w:tabs>
          <w:tab w:val="left" w:pos="567"/>
        </w:tabs>
      </w:pPr>
      <w:r>
        <w:t>Arbeitsrechtsregelung</w:t>
      </w:r>
      <w:r w:rsidR="00963B3A">
        <w:t>en können die für dieses Praktikanten</w:t>
      </w:r>
      <w:r>
        <w:t>verhältnis anzuwendenden Arbeitsrechtsregelungen ergänzen, ändern oder ersetzen.</w:t>
      </w:r>
    </w:p>
    <w:p w14:paraId="585F599E" w14:textId="4995A7AC" w:rsidR="003E6335" w:rsidRDefault="003E6335" w:rsidP="003E6335">
      <w:pPr>
        <w:tabs>
          <w:tab w:val="clear" w:pos="6480"/>
        </w:tabs>
        <w:spacing w:line="240" w:lineRule="auto"/>
      </w:pPr>
      <w:r w:rsidRPr="003E6335">
        <w:t xml:space="preserve">Die Arbeitsrechtsregelungen werden im Gesetzes- und Verordnungsblatt der Evangelischen Landeskirche in Baden veröffentlicht und sind in der jeweils gültigen Fassung im Internet unter </w:t>
      </w:r>
      <w:hyperlink r:id="rId8" w:history="1">
        <w:r w:rsidRPr="003E6335">
          <w:rPr>
            <w:rStyle w:val="Hyperlink"/>
          </w:rPr>
          <w:t>www.kirchenrecht-ekiba.de</w:t>
        </w:r>
      </w:hyperlink>
      <w:r w:rsidRPr="003E6335">
        <w:t xml:space="preserve"> ab Ordnungsnummer 920.000 nachzulesen.</w:t>
      </w:r>
    </w:p>
    <w:p w14:paraId="39F47D1A" w14:textId="07A3E94B" w:rsidR="0033016B" w:rsidRPr="0033016B" w:rsidRDefault="0033016B" w:rsidP="0033016B">
      <w:pPr>
        <w:tabs>
          <w:tab w:val="clear" w:pos="6480"/>
        </w:tabs>
        <w:spacing w:line="240" w:lineRule="auto"/>
      </w:pPr>
      <w:r w:rsidRPr="0033016B">
        <w:t xml:space="preserve">(2) Auf das </w:t>
      </w:r>
      <w:r w:rsidR="000D0A0B">
        <w:t>Praktikanten</w:t>
      </w:r>
      <w:r w:rsidRPr="0033016B">
        <w:t xml:space="preserve">verhältnis findet die Richtlinie der Evangelischen Landeskirche in Baden zum Schutz vor sexualisierter Gewalt (Gewaltschutzrichtlinie – GewSchR) in der jeweils geltenden Fassung Anwendung. Die </w:t>
      </w:r>
      <w:r w:rsidR="000D0A0B">
        <w:t xml:space="preserve">Praktikantin </w:t>
      </w:r>
      <w:r w:rsidRPr="0033016B">
        <w:t xml:space="preserve">/ der </w:t>
      </w:r>
      <w:r w:rsidR="000D0A0B">
        <w:t>Praktikant</w:t>
      </w:r>
      <w:r w:rsidRPr="0033016B">
        <w:t xml:space="preserve"> unterzeichnet die Verpflichtungserklärung zum Schutz vor sexualisierter Gewalt und nimmt an präventiven Schulungen zur Kultur der Grenzachtung teil.</w:t>
      </w:r>
    </w:p>
    <w:p w14:paraId="0D4E5E95" w14:textId="22BB1329" w:rsidR="0033016B" w:rsidRPr="003E6335" w:rsidRDefault="0033016B" w:rsidP="003E6335">
      <w:pPr>
        <w:tabs>
          <w:tab w:val="clear" w:pos="6480"/>
        </w:tabs>
        <w:spacing w:line="240" w:lineRule="auto"/>
      </w:pPr>
      <w:r w:rsidRPr="0033016B">
        <w:t xml:space="preserve">Die </w:t>
      </w:r>
      <w:r w:rsidR="000D0A0B">
        <w:t xml:space="preserve">Praktikantin </w:t>
      </w:r>
      <w:r w:rsidRPr="0033016B">
        <w:t xml:space="preserve">/ der </w:t>
      </w:r>
      <w:r w:rsidR="000D0A0B">
        <w:t>Praktikant</w:t>
      </w:r>
      <w:r w:rsidRPr="0033016B">
        <w:t xml:space="preserve"> legt vor Aufnahme der Tätigkeit dem Arbeitgeber ein erweitertes Führungszeugnis nach § 30 a Bundeszentralregistergesetz zur Einsichtnahme vor.</w:t>
      </w:r>
    </w:p>
    <w:p w14:paraId="5CFDDB69" w14:textId="231D85E5" w:rsidR="00E318EC" w:rsidRDefault="00E318EC" w:rsidP="003E6335">
      <w:pPr>
        <w:tabs>
          <w:tab w:val="clear" w:pos="6480"/>
        </w:tabs>
        <w:spacing w:line="240" w:lineRule="auto"/>
      </w:pPr>
      <w:r>
        <w:t>(</w:t>
      </w:r>
      <w:r w:rsidR="0033016B">
        <w:t>3</w:t>
      </w:r>
      <w:r>
        <w:t>) Des Weiteren findet das kirchliche Gesetz über die Dienste der Mitarbeiter in Gemeindediakonie, Jugendar</w:t>
      </w:r>
      <w:r>
        <w:softHyphen/>
        <w:t>beit, Religionsunterricht und kirchlicher Sozialarbeit (Mitarbeiterdienstge</w:t>
      </w:r>
      <w:r w:rsidR="008F3AE0">
        <w:t>setz) vom 30. April 1976,</w:t>
      </w:r>
      <w:r>
        <w:t xml:space="preserve"> die geltende allgemeine Dienstanweisung für Gemeindediakoninnen/-diakone in der Ge</w:t>
      </w:r>
      <w:r>
        <w:softHyphen/>
        <w:t>meinde</w:t>
      </w:r>
      <w:r w:rsidRPr="00B25541">
        <w:t xml:space="preserve"> </w:t>
      </w:r>
      <w:r>
        <w:t>sowie die Regelungen nach dem Merkblatt für das Berufspraktikum des Evangelischen Oberkirchenrats vom Oktober 1990, in den jeweils geltenden Fassungen Anwendung.</w:t>
      </w:r>
    </w:p>
    <w:p w14:paraId="11D74342" w14:textId="77777777" w:rsidR="00E318EC" w:rsidRDefault="00E318EC" w:rsidP="00E318EC">
      <w:r>
        <w:t xml:space="preserve">Für die Erteilung von Religionsunterricht gelten das kirchliche Gesetz über den </w:t>
      </w:r>
      <w:r w:rsidR="005D4999">
        <w:t xml:space="preserve">Religionsunterricht in der Evangelischen Landeskirche in Baden (Religionsunterrichtsgesetz – RUG) vom 15. April 2000 in der jeweils geltenden Fassung </w:t>
      </w:r>
      <w:r>
        <w:t>sowie die Bestimmun</w:t>
      </w:r>
      <w:r>
        <w:softHyphen/>
        <w:t>gen des Schulgesetzes für Baden-Württemberg (z. B. die allgemeine Aufsicht des Staates, Stundenplan, Unterrichtszeit, Schulordnung).</w:t>
      </w:r>
    </w:p>
    <w:p w14:paraId="0A3BF4FA" w14:textId="77777777" w:rsidR="00DC3708" w:rsidRPr="00091616" w:rsidRDefault="006E1386" w:rsidP="009D209B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t>§ 6</w:t>
      </w:r>
      <w:r w:rsidR="00DC3708" w:rsidRPr="00091616">
        <w:rPr>
          <w:rFonts w:ascii="Arial" w:hAnsi="Arial"/>
          <w:b/>
        </w:rPr>
        <w:br/>
        <w:t>Verschwiegenheitspflicht</w:t>
      </w:r>
    </w:p>
    <w:p w14:paraId="3931BE90" w14:textId="77777777" w:rsidR="00356F22" w:rsidRDefault="00356F22" w:rsidP="00356F22">
      <w:pPr>
        <w:rPr>
          <w:rFonts w:ascii="Arial" w:hAnsi="Arial"/>
        </w:rPr>
      </w:pPr>
      <w:r>
        <w:rPr>
          <w:rFonts w:ascii="Arial" w:hAnsi="Arial"/>
        </w:rPr>
        <w:t>Die Praktikantin/der Praktikant unterliegt bezüglich der Schweigepflicht denselben Bestim</w:t>
      </w:r>
      <w:r>
        <w:rPr>
          <w:rFonts w:ascii="Arial" w:hAnsi="Arial"/>
        </w:rPr>
        <w:softHyphen/>
        <w:t>mungen wie die beim Anstellungsträger im künftigen Beruf beschäftigten Mitarbeiterin</w:t>
      </w:r>
      <w:r>
        <w:rPr>
          <w:rFonts w:ascii="Arial" w:hAnsi="Arial"/>
        </w:rPr>
        <w:softHyphen/>
        <w:t>nen bzw. Mitarbeiter (s. a. § 5 Abs. 1 Satz 2 der AR Grundl-AV).</w:t>
      </w:r>
    </w:p>
    <w:p w14:paraId="44686671" w14:textId="3EA6609B" w:rsidR="00356F22" w:rsidRDefault="00356F22" w:rsidP="006E1386">
      <w:pPr>
        <w:spacing w:after="0"/>
        <w:rPr>
          <w:rFonts w:ascii="Arial" w:hAnsi="Arial"/>
        </w:rPr>
      </w:pPr>
      <w:r>
        <w:rPr>
          <w:rFonts w:ascii="Arial" w:hAnsi="Arial"/>
        </w:rPr>
        <w:t>Die Praktikantin/der Praktikant</w:t>
      </w:r>
      <w:r>
        <w:t xml:space="preserve"> ist verpflichtet, über alle im Dienst bekanntwerdenden An</w:t>
      </w:r>
      <w:r>
        <w:softHyphen/>
        <w:t>gelegen</w:t>
      </w:r>
      <w:r>
        <w:softHyphen/>
        <w:t>heiten, deren Geheimhaltung ihrer Na</w:t>
      </w:r>
      <w:r>
        <w:softHyphen/>
        <w:t>tur nach notwendig oder vom Anstellungsträger angeordnet ist, Ver</w:t>
      </w:r>
      <w:r>
        <w:softHyphen/>
        <w:t>schwiegenheit zu bewahren, auch über die Beendigung des Praktikantenver</w:t>
      </w:r>
      <w:r>
        <w:softHyphen/>
        <w:t>hältnisses hin</w:t>
      </w:r>
      <w:r>
        <w:softHyphen/>
        <w:t>aus.</w:t>
      </w:r>
    </w:p>
    <w:p w14:paraId="742EC581" w14:textId="77777777" w:rsidR="00EF0243" w:rsidRPr="00C31629" w:rsidRDefault="00EF0243" w:rsidP="00EF0243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t>§ 7</w:t>
      </w:r>
      <w:r>
        <w:rPr>
          <w:rFonts w:ascii="Arial" w:hAnsi="Arial"/>
          <w:b/>
        </w:rPr>
        <w:br/>
      </w:r>
      <w:r w:rsidRPr="00C31629">
        <w:rPr>
          <w:rFonts w:ascii="Arial" w:hAnsi="Arial"/>
          <w:b/>
        </w:rPr>
        <w:t>Urlaub</w:t>
      </w:r>
    </w:p>
    <w:p w14:paraId="415BD881" w14:textId="77777777" w:rsidR="00DA5FF8" w:rsidRDefault="00DA5FF8" w:rsidP="00DA5FF8">
      <w:pPr>
        <w:keepNext/>
        <w:rPr>
          <w:rFonts w:ascii="Arial" w:hAnsi="Arial"/>
        </w:rPr>
      </w:pPr>
      <w:r>
        <w:rPr>
          <w:rFonts w:ascii="Arial" w:hAnsi="Arial"/>
        </w:rPr>
        <w:t>Die Praktikantin/der Praktikant</w:t>
      </w:r>
      <w:r>
        <w:rPr>
          <w:rFonts w:ascii="Arial" w:hAnsi="Arial" w:cs="Arial"/>
          <w:szCs w:val="22"/>
        </w:rPr>
        <w:t xml:space="preserve"> erhält in jedem Kalenderjahr </w:t>
      </w:r>
      <w:r w:rsidR="00F3729A">
        <w:rPr>
          <w:rFonts w:ascii="Arial" w:hAnsi="Arial"/>
        </w:rPr>
        <w:t>30</w:t>
      </w:r>
      <w:r>
        <w:rPr>
          <w:rFonts w:ascii="Arial" w:hAnsi="Arial"/>
        </w:rPr>
        <w:t xml:space="preserve"> Arbeitstage </w:t>
      </w:r>
      <w:r>
        <w:rPr>
          <w:rFonts w:ascii="Arial" w:hAnsi="Arial" w:cs="Arial"/>
          <w:szCs w:val="22"/>
        </w:rPr>
        <w:t xml:space="preserve">Erholungsurlaub </w:t>
      </w:r>
      <w:r>
        <w:rPr>
          <w:rFonts w:ascii="Arial" w:hAnsi="Arial"/>
        </w:rPr>
        <w:t xml:space="preserve">(bei Fünftagewoche) </w:t>
      </w:r>
      <w:r>
        <w:rPr>
          <w:rFonts w:ascii="Arial" w:hAnsi="Arial" w:cs="Arial"/>
          <w:szCs w:val="22"/>
        </w:rPr>
        <w:t xml:space="preserve">unter Fortzahlung des Praktikantenentgelts nach § 10 TVPöD in entsprechender Anwendung von </w:t>
      </w:r>
      <w:r>
        <w:rPr>
          <w:rFonts w:ascii="Arial" w:hAnsi="Arial"/>
        </w:rPr>
        <w:t>§ 26 TVöD und § 4 Nr. 26 AR-M.</w:t>
      </w:r>
    </w:p>
    <w:p w14:paraId="7B8DA367" w14:textId="77777777" w:rsidR="00DA5FF8" w:rsidRDefault="00DA5FF8" w:rsidP="00DA5FF8">
      <w:pPr>
        <w:rPr>
          <w:rFonts w:ascii="Arial" w:hAnsi="Arial"/>
        </w:rPr>
      </w:pPr>
      <w:r>
        <w:rPr>
          <w:rFonts w:ascii="Arial" w:hAnsi="Arial"/>
        </w:rPr>
        <w:t>Besteht das Praktikantenverhältnis nicht ein ganzes Kalenderjahr, steht für jeden vollen Be</w:t>
      </w:r>
      <w:r>
        <w:rPr>
          <w:rFonts w:ascii="Arial" w:hAnsi="Arial"/>
        </w:rPr>
        <w:softHyphen/>
        <w:t>schäftigungsmonat ein Zwölftel des Jahresurlaubs zu.</w:t>
      </w:r>
    </w:p>
    <w:p w14:paraId="03C29EC2" w14:textId="77777777" w:rsidR="00EF0243" w:rsidRPr="00D92B1F" w:rsidRDefault="00EF0243" w:rsidP="00EF0243">
      <w:pPr>
        <w:rPr>
          <w:rFonts w:ascii="Arial" w:hAnsi="Arial" w:cs="Arial"/>
          <w:szCs w:val="22"/>
        </w:rPr>
      </w:pPr>
      <w:r w:rsidRPr="00D92B1F">
        <w:rPr>
          <w:rFonts w:ascii="Arial" w:hAnsi="Arial" w:cs="Arial"/>
          <w:szCs w:val="22"/>
        </w:rPr>
        <w:t xml:space="preserve">Hiernach </w:t>
      </w:r>
      <w:r>
        <w:rPr>
          <w:rFonts w:ascii="Arial" w:hAnsi="Arial" w:cs="Arial"/>
          <w:szCs w:val="22"/>
        </w:rPr>
        <w:t>beträgt der Erholungsurlaub</w:t>
      </w:r>
    </w:p>
    <w:p w14:paraId="5C512129" w14:textId="77777777" w:rsidR="00EF0243" w:rsidRPr="00D92B1F" w:rsidRDefault="00EF0243" w:rsidP="00EF0243">
      <w:pPr>
        <w:tabs>
          <w:tab w:val="clear" w:pos="64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vom </w:t>
      </w:r>
      <w:r>
        <w:rPr>
          <w:rFonts w:ascii="Arial" w:hAnsi="Arial" w:cs="Arial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5" w:name="Text75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bookmarkEnd w:id="15"/>
      <w:r w:rsidRPr="00D92B1F">
        <w:rPr>
          <w:rFonts w:ascii="Arial" w:hAnsi="Arial" w:cs="Arial"/>
          <w:szCs w:val="22"/>
        </w:rPr>
        <w:tab/>
        <w:t>bis</w:t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6" w:name="Text76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bookmarkEnd w:id="16"/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 xml:space="preserve"> Arbeitstage</w:t>
      </w:r>
      <w:r>
        <w:rPr>
          <w:rFonts w:ascii="Arial" w:hAnsi="Arial" w:cs="Arial"/>
          <w:szCs w:val="22"/>
        </w:rPr>
        <w:t>,</w:t>
      </w:r>
    </w:p>
    <w:p w14:paraId="2F7213F0" w14:textId="77777777" w:rsidR="00EF0243" w:rsidRPr="00D92B1F" w:rsidRDefault="00EF0243" w:rsidP="00EF0243">
      <w:pPr>
        <w:tabs>
          <w:tab w:val="clear" w:pos="64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vom </w:t>
      </w:r>
      <w:r>
        <w:rPr>
          <w:rFonts w:ascii="Arial" w:hAnsi="Arial" w:cs="Arial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ab/>
        <w:t>bis</w:t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 w:rsidR="00FB5C8E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 xml:space="preserve"> Arbeitstage</w:t>
      </w:r>
      <w:r w:rsidR="00A14F7C">
        <w:rPr>
          <w:rFonts w:ascii="Arial" w:hAnsi="Arial" w:cs="Arial"/>
          <w:szCs w:val="22"/>
        </w:rPr>
        <w:t xml:space="preserve"> </w:t>
      </w:r>
      <w:r w:rsidR="00A14F7C" w:rsidRPr="00A14F7C">
        <w:rPr>
          <w:rStyle w:val="Endnotenzeichen"/>
          <w:rFonts w:ascii="Arial" w:hAnsi="Arial" w:cs="Arial"/>
          <w:vanish/>
          <w:szCs w:val="22"/>
        </w:rPr>
        <w:endnoteReference w:id="3"/>
      </w:r>
      <w:r w:rsidR="008E1531">
        <w:rPr>
          <w:rFonts w:ascii="Arial" w:hAnsi="Arial" w:cs="Arial"/>
          <w:szCs w:val="22"/>
        </w:rPr>
        <w:t xml:space="preserve"> </w:t>
      </w:r>
      <w:r w:rsidR="008E1531" w:rsidRPr="008E1531">
        <w:rPr>
          <w:rStyle w:val="Endnotenzeichen"/>
          <w:rFonts w:ascii="Arial" w:hAnsi="Arial" w:cs="Arial"/>
          <w:vanish/>
          <w:szCs w:val="22"/>
        </w:rPr>
        <w:endnoteReference w:id="4"/>
      </w:r>
      <w:r>
        <w:rPr>
          <w:rFonts w:ascii="Arial" w:hAnsi="Arial" w:cs="Arial"/>
          <w:szCs w:val="22"/>
        </w:rPr>
        <w:t>.</w:t>
      </w:r>
    </w:p>
    <w:p w14:paraId="4673A332" w14:textId="77777777" w:rsidR="00DC3708" w:rsidRPr="00091616" w:rsidRDefault="006E1386" w:rsidP="009D209B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t>§ 8</w:t>
      </w:r>
      <w:r w:rsidR="00DC3708" w:rsidRPr="00091616">
        <w:rPr>
          <w:rFonts w:ascii="Arial" w:hAnsi="Arial"/>
          <w:b/>
        </w:rPr>
        <w:br/>
        <w:t>Fortzahlung der Vergütung bei Arbeitsunfähigkeit</w:t>
      </w:r>
    </w:p>
    <w:p w14:paraId="5D489A2A" w14:textId="77777777" w:rsidR="00DC3708" w:rsidRDefault="00DC3708" w:rsidP="009D209B">
      <w:pPr>
        <w:rPr>
          <w:rFonts w:ascii="Arial" w:hAnsi="Arial"/>
        </w:rPr>
      </w:pPr>
      <w:r>
        <w:rPr>
          <w:rFonts w:ascii="Arial" w:hAnsi="Arial"/>
        </w:rPr>
        <w:t>Hinsichtlich der Fortzahlung der Praktikantenvergütung bei Arbeitsunfä</w:t>
      </w:r>
      <w:r>
        <w:rPr>
          <w:rFonts w:ascii="Arial" w:hAnsi="Arial"/>
        </w:rPr>
        <w:softHyphen/>
        <w:t>higkeit infolge Krank</w:t>
      </w:r>
      <w:r>
        <w:rPr>
          <w:rFonts w:ascii="Arial" w:hAnsi="Arial"/>
        </w:rPr>
        <w:softHyphen/>
        <w:t>heit sowie bei Durchführung einer Maßnahme der medizinischen Vor</w:t>
      </w:r>
      <w:r>
        <w:rPr>
          <w:rFonts w:ascii="Arial" w:hAnsi="Arial"/>
        </w:rPr>
        <w:softHyphen/>
        <w:t>sorge oder Rehabilita</w:t>
      </w:r>
      <w:r>
        <w:rPr>
          <w:rFonts w:ascii="Arial" w:hAnsi="Arial"/>
        </w:rPr>
        <w:softHyphen/>
        <w:t xml:space="preserve">tion finden die nach dem </w:t>
      </w:r>
      <w:r w:rsidR="00CC63E8">
        <w:t>Tarifvertrag für Praktikantinnen/Praktikanten des öffentlichen Dienstes (TVPöD) vom 27. Oktober 2009</w:t>
      </w:r>
      <w:r>
        <w:rPr>
          <w:rFonts w:ascii="Arial" w:hAnsi="Arial"/>
        </w:rPr>
        <w:t xml:space="preserve"> </w:t>
      </w:r>
      <w:r w:rsidR="00CC63E8">
        <w:rPr>
          <w:rFonts w:ascii="Arial" w:hAnsi="Arial"/>
        </w:rPr>
        <w:t xml:space="preserve">maßgebenden Bestimmungen </w:t>
      </w:r>
      <w:r>
        <w:rPr>
          <w:rFonts w:ascii="Arial" w:hAnsi="Arial"/>
        </w:rPr>
        <w:t>An</w:t>
      </w:r>
      <w:r>
        <w:rPr>
          <w:rFonts w:ascii="Arial" w:hAnsi="Arial"/>
        </w:rPr>
        <w:softHyphen/>
        <w:t>wendung.</w:t>
      </w:r>
    </w:p>
    <w:p w14:paraId="454F37C4" w14:textId="77777777" w:rsidR="00DC3708" w:rsidRPr="00091616" w:rsidRDefault="006E1386" w:rsidP="009D209B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t>§ 9</w:t>
      </w:r>
      <w:r w:rsidR="00DC3708" w:rsidRPr="00091616">
        <w:rPr>
          <w:rFonts w:ascii="Arial" w:hAnsi="Arial"/>
          <w:b/>
        </w:rPr>
        <w:br/>
        <w:t>Kündigung</w:t>
      </w:r>
    </w:p>
    <w:p w14:paraId="0B1B335F" w14:textId="77777777" w:rsidR="000B7B8B" w:rsidRDefault="000B7B8B" w:rsidP="000B7B8B">
      <w:pPr>
        <w:spacing w:after="120"/>
        <w:rPr>
          <w:rFonts w:ascii="Arial" w:hAnsi="Arial"/>
        </w:rPr>
      </w:pPr>
      <w:r>
        <w:rPr>
          <w:rFonts w:ascii="Arial" w:hAnsi="Arial"/>
        </w:rPr>
        <w:t>(1) Das Praktikantenverhältnis kann nur gekündigt werden</w:t>
      </w:r>
    </w:p>
    <w:p w14:paraId="2D8E7CD5" w14:textId="77777777" w:rsidR="000B7B8B" w:rsidRDefault="000B7B8B" w:rsidP="000B7B8B">
      <w:pPr>
        <w:tabs>
          <w:tab w:val="clear" w:pos="6480"/>
        </w:tabs>
        <w:spacing w:after="120"/>
        <w:rPr>
          <w:rFonts w:ascii="Arial" w:hAnsi="Arial"/>
        </w:rPr>
      </w:pPr>
      <w:r>
        <w:rPr>
          <w:rFonts w:ascii="Arial" w:hAnsi="Arial"/>
        </w:rPr>
        <w:t>a) aus einem wichtigen Grund ohne Einhaltung einer Frist oder</w:t>
      </w:r>
    </w:p>
    <w:p w14:paraId="4E57CF7E" w14:textId="77777777" w:rsidR="000B7B8B" w:rsidRDefault="000B7B8B" w:rsidP="000B7B8B">
      <w:pPr>
        <w:tabs>
          <w:tab w:val="clear" w:pos="6480"/>
        </w:tabs>
        <w:rPr>
          <w:rFonts w:ascii="Arial" w:hAnsi="Arial"/>
        </w:rPr>
      </w:pPr>
      <w:r>
        <w:rPr>
          <w:rFonts w:ascii="Arial" w:hAnsi="Arial"/>
        </w:rPr>
        <w:t>b) vom Praktikanten/von der Praktikantin mit einer Kündigungsfrist von vier Wochen.</w:t>
      </w:r>
    </w:p>
    <w:p w14:paraId="19C005FE" w14:textId="77777777" w:rsidR="000B7B8B" w:rsidRDefault="000B7B8B" w:rsidP="000B7B8B">
      <w:pPr>
        <w:rPr>
          <w:rFonts w:ascii="Arial" w:hAnsi="Arial"/>
        </w:rPr>
      </w:pPr>
      <w:r>
        <w:rPr>
          <w:rFonts w:ascii="Arial" w:hAnsi="Arial"/>
        </w:rPr>
        <w:t xml:space="preserve">(2) Die Kündigung muss schriftlich </w:t>
      </w:r>
      <w:r w:rsidR="00517D30">
        <w:rPr>
          <w:rFonts w:ascii="Arial" w:hAnsi="Arial"/>
        </w:rPr>
        <w:t>erfolgen.</w:t>
      </w:r>
    </w:p>
    <w:p w14:paraId="76B2A65B" w14:textId="77777777" w:rsidR="00DC3708" w:rsidRPr="00091616" w:rsidRDefault="006E1386" w:rsidP="009D209B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t>§ 10</w:t>
      </w:r>
      <w:r w:rsidR="00DC3708" w:rsidRPr="00091616">
        <w:rPr>
          <w:rFonts w:ascii="Arial" w:hAnsi="Arial"/>
          <w:b/>
        </w:rPr>
        <w:br/>
        <w:t>Sozialversicherung, Zusatzversicherung, sonstiger Versicherungsschutz</w:t>
      </w:r>
    </w:p>
    <w:p w14:paraId="3EA4DD08" w14:textId="77777777" w:rsidR="00DC3708" w:rsidRDefault="00DC3708" w:rsidP="009D209B">
      <w:pPr>
        <w:rPr>
          <w:rFonts w:ascii="Arial" w:hAnsi="Arial"/>
        </w:rPr>
      </w:pPr>
      <w:r>
        <w:rPr>
          <w:rFonts w:ascii="Arial" w:hAnsi="Arial"/>
        </w:rPr>
        <w:t>(1) Während des Berufspraktikums besteht Versicherungspflicht in der gesetzlichen Sozial</w:t>
      </w:r>
      <w:r>
        <w:rPr>
          <w:rFonts w:ascii="Arial" w:hAnsi="Arial"/>
        </w:rPr>
        <w:softHyphen/>
        <w:t>versicherung, jedoch nicht in der zusätzlichen Alters- und Hinterbliebenenversorgung.</w:t>
      </w:r>
    </w:p>
    <w:p w14:paraId="55C04C01" w14:textId="77777777" w:rsidR="00DC3708" w:rsidRDefault="00DC3708" w:rsidP="009D209B">
      <w:pPr>
        <w:rPr>
          <w:rFonts w:ascii="Arial" w:hAnsi="Arial"/>
        </w:rPr>
      </w:pPr>
      <w:r>
        <w:rPr>
          <w:rFonts w:ascii="Arial" w:hAnsi="Arial"/>
        </w:rPr>
        <w:t>(2) Gegen Unfall im Dienst ist die Praktikantin/der Praktikant</w:t>
      </w:r>
      <w:r w:rsidR="00DC1FC0">
        <w:rPr>
          <w:rFonts w:ascii="Arial" w:hAnsi="Arial"/>
        </w:rPr>
        <w:t xml:space="preserve"> kraft Gesetzes versichert.</w:t>
      </w:r>
    </w:p>
    <w:p w14:paraId="4D30A2DF" w14:textId="77777777" w:rsidR="004271C6" w:rsidRDefault="00DC3708" w:rsidP="009D209B">
      <w:pPr>
        <w:rPr>
          <w:rFonts w:ascii="Arial" w:hAnsi="Arial"/>
        </w:rPr>
        <w:sectPr w:rsidR="004271C6" w:rsidSect="006E1386">
          <w:headerReference w:type="default" r:id="rId9"/>
          <w:footerReference w:type="first" r:id="rId10"/>
          <w:endnotePr>
            <w:numFmt w:val="decimal"/>
          </w:endnotePr>
          <w:pgSz w:w="11906" w:h="16838"/>
          <w:pgMar w:top="1418" w:right="1418" w:bottom="899" w:left="1418" w:header="709" w:footer="709" w:gutter="0"/>
          <w:pgNumType w:fmt="numberInDash"/>
          <w:cols w:space="708"/>
          <w:titlePg/>
          <w:docGrid w:linePitch="360"/>
        </w:sectPr>
      </w:pPr>
      <w:r>
        <w:rPr>
          <w:rFonts w:ascii="Arial" w:hAnsi="Arial"/>
        </w:rPr>
        <w:t>(3) Gegen Haftpflichtansprüche, die aus einem tätigkeitsbezogenen Verhalten des Prakti</w:t>
      </w:r>
      <w:r>
        <w:rPr>
          <w:rFonts w:ascii="Arial" w:hAnsi="Arial"/>
        </w:rPr>
        <w:softHyphen/>
        <w:t>kanten/der Praktikantin erhoben werden, besteht Versicherungsschutz im Rahmen der für den Anstellungsträger maßgebenden Haftpflichtversicherung.</w:t>
      </w:r>
    </w:p>
    <w:p w14:paraId="5DE51D0D" w14:textId="0FD4FFEA" w:rsidR="004271C6" w:rsidRPr="004271C6" w:rsidRDefault="004271C6" w:rsidP="004271C6">
      <w:pPr>
        <w:keepNext/>
        <w:tabs>
          <w:tab w:val="clear" w:pos="6480"/>
          <w:tab w:val="right" w:pos="9214"/>
        </w:tabs>
        <w:spacing w:line="240" w:lineRule="auto"/>
        <w:jc w:val="center"/>
        <w:outlineLvl w:val="1"/>
        <w:rPr>
          <w:rFonts w:ascii="Arial" w:hAnsi="Arial"/>
          <w:vanish/>
          <w:kern w:val="16"/>
          <w:szCs w:val="22"/>
        </w:rPr>
      </w:pPr>
      <w:r w:rsidRPr="004271C6">
        <w:rPr>
          <w:rFonts w:ascii="Arial" w:hAnsi="Arial"/>
          <w:vanish/>
          <w:kern w:val="16"/>
          <w:szCs w:val="22"/>
        </w:rPr>
        <w:t>(Nachfolgender § kann ganz gelöscht werden, wenn nicht nötig, oder nichtzutreffende Absätze sind zu löschen)</w:t>
      </w:r>
    </w:p>
    <w:p w14:paraId="399865F9" w14:textId="77777777" w:rsidR="004271C6" w:rsidRPr="004271C6" w:rsidRDefault="004271C6" w:rsidP="004271C6">
      <w:pPr>
        <w:keepNext/>
        <w:tabs>
          <w:tab w:val="clear" w:pos="6480"/>
          <w:tab w:val="right" w:pos="9214"/>
        </w:tabs>
        <w:spacing w:line="240" w:lineRule="auto"/>
        <w:jc w:val="center"/>
        <w:outlineLvl w:val="1"/>
        <w:rPr>
          <w:rFonts w:ascii="Arial" w:hAnsi="Arial"/>
          <w:b/>
          <w:kern w:val="16"/>
        </w:rPr>
      </w:pPr>
      <w:r w:rsidRPr="004271C6">
        <w:rPr>
          <w:rFonts w:ascii="Arial" w:hAnsi="Arial"/>
          <w:b/>
          <w:kern w:val="16"/>
        </w:rPr>
        <w:t xml:space="preserve">§ </w:t>
      </w:r>
      <w:r>
        <w:rPr>
          <w:rFonts w:ascii="Arial" w:hAnsi="Arial"/>
          <w:b/>
          <w:bCs/>
          <w:kern w:val="16"/>
        </w:rPr>
        <w:t>11</w:t>
      </w:r>
      <w:r w:rsidRPr="004271C6">
        <w:rPr>
          <w:rFonts w:ascii="Arial" w:hAnsi="Arial"/>
          <w:b/>
          <w:kern w:val="16"/>
        </w:rPr>
        <w:br/>
        <w:t>Nebenabrede(n)</w:t>
      </w:r>
    </w:p>
    <w:p w14:paraId="268CCAAA" w14:textId="796A732B" w:rsidR="004271C6" w:rsidRPr="004271C6" w:rsidRDefault="004271C6" w:rsidP="004271C6">
      <w:pPr>
        <w:keepNext/>
        <w:tabs>
          <w:tab w:val="clear" w:pos="6480"/>
          <w:tab w:val="right" w:pos="9214"/>
        </w:tabs>
        <w:spacing w:after="120" w:line="240" w:lineRule="auto"/>
        <w:rPr>
          <w:rFonts w:ascii="Arial" w:hAnsi="Arial"/>
          <w:kern w:val="16"/>
        </w:rPr>
      </w:pPr>
      <w:r w:rsidRPr="004271C6">
        <w:rPr>
          <w:rFonts w:ascii="Arial" w:hAnsi="Arial"/>
          <w:kern w:val="16"/>
        </w:rPr>
        <w:t>Es wird folgende Nebenabrede vereinbart:</w:t>
      </w:r>
    </w:p>
    <w:p w14:paraId="0247A0FF" w14:textId="77777777" w:rsidR="004271C6" w:rsidRPr="004271C6" w:rsidRDefault="004271C6" w:rsidP="004271C6">
      <w:pPr>
        <w:tabs>
          <w:tab w:val="clear" w:pos="6480"/>
          <w:tab w:val="left" w:leader="underscore" w:pos="9072"/>
          <w:tab w:val="right" w:pos="9214"/>
        </w:tabs>
        <w:spacing w:line="240" w:lineRule="auto"/>
        <w:rPr>
          <w:rFonts w:ascii="Arial" w:hAnsi="Arial"/>
          <w:kern w:val="16"/>
          <w:u w:val="single"/>
        </w:rPr>
      </w:pPr>
      <w:r w:rsidRPr="004271C6">
        <w:rPr>
          <w:rFonts w:ascii="Arial" w:hAnsi="Arial"/>
          <w:kern w:val="16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4271C6">
        <w:rPr>
          <w:rFonts w:ascii="Arial" w:hAnsi="Arial"/>
          <w:kern w:val="16"/>
          <w:u w:val="single"/>
        </w:rPr>
        <w:instrText xml:space="preserve"> FORMTEXT </w:instrText>
      </w:r>
      <w:r w:rsidRPr="004271C6">
        <w:rPr>
          <w:rFonts w:ascii="Arial" w:hAnsi="Arial"/>
          <w:kern w:val="16"/>
          <w:u w:val="single"/>
        </w:rPr>
      </w:r>
      <w:r w:rsidRPr="004271C6">
        <w:rPr>
          <w:rFonts w:ascii="Arial" w:hAnsi="Arial"/>
          <w:kern w:val="16"/>
          <w:u w:val="single"/>
        </w:rPr>
        <w:fldChar w:fldCharType="separate"/>
      </w:r>
      <w:r w:rsidRPr="004271C6">
        <w:rPr>
          <w:rFonts w:ascii="Arial" w:hAnsi="Arial"/>
          <w:noProof/>
          <w:kern w:val="16"/>
          <w:u w:val="single"/>
        </w:rPr>
        <w:t> </w:t>
      </w:r>
      <w:r w:rsidRPr="004271C6">
        <w:rPr>
          <w:rFonts w:ascii="Arial" w:hAnsi="Arial"/>
          <w:noProof/>
          <w:kern w:val="16"/>
          <w:u w:val="single"/>
        </w:rPr>
        <w:t> </w:t>
      </w:r>
      <w:r w:rsidRPr="004271C6">
        <w:rPr>
          <w:rFonts w:ascii="Arial" w:hAnsi="Arial"/>
          <w:noProof/>
          <w:kern w:val="16"/>
          <w:u w:val="single"/>
        </w:rPr>
        <w:t> </w:t>
      </w:r>
      <w:r w:rsidRPr="004271C6">
        <w:rPr>
          <w:rFonts w:ascii="Arial" w:hAnsi="Arial"/>
          <w:noProof/>
          <w:kern w:val="16"/>
          <w:u w:val="single"/>
        </w:rPr>
        <w:t> </w:t>
      </w:r>
      <w:r w:rsidRPr="004271C6">
        <w:rPr>
          <w:rFonts w:ascii="Arial" w:hAnsi="Arial"/>
          <w:noProof/>
          <w:kern w:val="16"/>
          <w:u w:val="single"/>
        </w:rPr>
        <w:t> </w:t>
      </w:r>
      <w:r w:rsidRPr="004271C6">
        <w:rPr>
          <w:rFonts w:ascii="Arial" w:hAnsi="Arial"/>
          <w:kern w:val="16"/>
          <w:u w:val="single"/>
        </w:rPr>
        <w:fldChar w:fldCharType="end"/>
      </w:r>
      <w:r w:rsidRPr="004271C6">
        <w:rPr>
          <w:rFonts w:ascii="Arial" w:hAnsi="Arial"/>
          <w:kern w:val="16"/>
        </w:rPr>
        <w:t>.</w:t>
      </w:r>
    </w:p>
    <w:p w14:paraId="10F803D2" w14:textId="77777777" w:rsidR="004271C6" w:rsidRPr="004271C6" w:rsidRDefault="004271C6" w:rsidP="004271C6">
      <w:pPr>
        <w:tabs>
          <w:tab w:val="clear" w:pos="6480"/>
          <w:tab w:val="right" w:pos="9214"/>
        </w:tabs>
        <w:spacing w:line="240" w:lineRule="auto"/>
        <w:rPr>
          <w:rFonts w:ascii="Arial" w:hAnsi="Arial"/>
          <w:kern w:val="16"/>
        </w:rPr>
      </w:pPr>
      <w:r w:rsidRPr="004271C6">
        <w:rPr>
          <w:rFonts w:ascii="Arial" w:hAnsi="Arial"/>
          <w:kern w:val="16"/>
        </w:rPr>
        <w:t>Die Nebenabrede kann mit einer Frist von zwei Wochen zum Monatsschluss schriftlich gekündigt werden.</w:t>
      </w:r>
    </w:p>
    <w:p w14:paraId="15B75713" w14:textId="77777777" w:rsidR="004271C6" w:rsidRPr="004271C6" w:rsidRDefault="004271C6" w:rsidP="004271C6">
      <w:pPr>
        <w:tabs>
          <w:tab w:val="clear" w:pos="6480"/>
          <w:tab w:val="right" w:pos="9214"/>
        </w:tabs>
        <w:spacing w:line="240" w:lineRule="auto"/>
        <w:rPr>
          <w:rFonts w:ascii="Arial" w:hAnsi="Arial"/>
          <w:kern w:val="16"/>
        </w:rPr>
      </w:pPr>
      <w:r w:rsidRPr="004271C6">
        <w:rPr>
          <w:rFonts w:ascii="Arial" w:hAnsi="Arial"/>
          <w:kern w:val="16"/>
        </w:rPr>
        <w:t xml:space="preserve">Die Nebenabrede kann mit einer Frist von </w:t>
      </w:r>
      <w:r w:rsidRPr="004271C6">
        <w:rPr>
          <w:rFonts w:ascii="Arial" w:hAnsi="Arial"/>
          <w:kern w:val="16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4271C6">
        <w:rPr>
          <w:rFonts w:ascii="Arial" w:hAnsi="Arial"/>
          <w:kern w:val="16"/>
        </w:rPr>
        <w:instrText xml:space="preserve"> FORMTEXT </w:instrText>
      </w:r>
      <w:r w:rsidRPr="004271C6">
        <w:rPr>
          <w:rFonts w:ascii="Arial" w:hAnsi="Arial"/>
          <w:kern w:val="16"/>
        </w:rPr>
      </w:r>
      <w:r w:rsidRPr="004271C6">
        <w:rPr>
          <w:rFonts w:ascii="Arial" w:hAnsi="Arial"/>
          <w:kern w:val="16"/>
        </w:rPr>
        <w:fldChar w:fldCharType="separate"/>
      </w:r>
      <w:r w:rsidRPr="004271C6">
        <w:rPr>
          <w:rFonts w:ascii="Arial" w:hAnsi="Arial"/>
          <w:noProof/>
          <w:kern w:val="16"/>
        </w:rPr>
        <w:t> </w:t>
      </w:r>
      <w:r w:rsidRPr="004271C6">
        <w:rPr>
          <w:rFonts w:ascii="Arial" w:hAnsi="Arial"/>
          <w:noProof/>
          <w:kern w:val="16"/>
        </w:rPr>
        <w:t> </w:t>
      </w:r>
      <w:r w:rsidRPr="004271C6">
        <w:rPr>
          <w:rFonts w:ascii="Arial" w:hAnsi="Arial"/>
          <w:noProof/>
          <w:kern w:val="16"/>
        </w:rPr>
        <w:t> </w:t>
      </w:r>
      <w:r w:rsidRPr="004271C6">
        <w:rPr>
          <w:rFonts w:ascii="Arial" w:hAnsi="Arial"/>
          <w:noProof/>
          <w:kern w:val="16"/>
        </w:rPr>
        <w:t> </w:t>
      </w:r>
      <w:r w:rsidRPr="004271C6">
        <w:rPr>
          <w:rFonts w:ascii="Arial" w:hAnsi="Arial"/>
          <w:noProof/>
          <w:kern w:val="16"/>
        </w:rPr>
        <w:t> </w:t>
      </w:r>
      <w:r w:rsidRPr="004271C6">
        <w:rPr>
          <w:rFonts w:ascii="Arial" w:hAnsi="Arial"/>
          <w:kern w:val="16"/>
        </w:rPr>
        <w:fldChar w:fldCharType="end"/>
      </w:r>
      <w:r w:rsidRPr="004271C6">
        <w:rPr>
          <w:rFonts w:ascii="Arial" w:hAnsi="Arial"/>
          <w:kern w:val="16"/>
        </w:rPr>
        <w:t xml:space="preserve"> zum </w:t>
      </w:r>
      <w:r w:rsidRPr="004271C6">
        <w:rPr>
          <w:rFonts w:ascii="Arial" w:hAnsi="Arial"/>
          <w:kern w:val="16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4271C6">
        <w:rPr>
          <w:rFonts w:ascii="Arial" w:hAnsi="Arial"/>
          <w:kern w:val="16"/>
        </w:rPr>
        <w:instrText xml:space="preserve"> FORMTEXT </w:instrText>
      </w:r>
      <w:r w:rsidRPr="004271C6">
        <w:rPr>
          <w:rFonts w:ascii="Arial" w:hAnsi="Arial"/>
          <w:kern w:val="16"/>
        </w:rPr>
      </w:r>
      <w:r w:rsidRPr="004271C6">
        <w:rPr>
          <w:rFonts w:ascii="Arial" w:hAnsi="Arial"/>
          <w:kern w:val="16"/>
        </w:rPr>
        <w:fldChar w:fldCharType="separate"/>
      </w:r>
      <w:r w:rsidRPr="004271C6">
        <w:rPr>
          <w:rFonts w:ascii="Arial" w:hAnsi="Arial"/>
          <w:noProof/>
          <w:kern w:val="16"/>
        </w:rPr>
        <w:t> </w:t>
      </w:r>
      <w:r w:rsidRPr="004271C6">
        <w:rPr>
          <w:rFonts w:ascii="Arial" w:hAnsi="Arial"/>
          <w:noProof/>
          <w:kern w:val="16"/>
        </w:rPr>
        <w:t> </w:t>
      </w:r>
      <w:r w:rsidRPr="004271C6">
        <w:rPr>
          <w:rFonts w:ascii="Arial" w:hAnsi="Arial"/>
          <w:noProof/>
          <w:kern w:val="16"/>
        </w:rPr>
        <w:t> </w:t>
      </w:r>
      <w:r w:rsidRPr="004271C6">
        <w:rPr>
          <w:rFonts w:ascii="Arial" w:hAnsi="Arial"/>
          <w:noProof/>
          <w:kern w:val="16"/>
        </w:rPr>
        <w:t> </w:t>
      </w:r>
      <w:r w:rsidRPr="004271C6">
        <w:rPr>
          <w:rFonts w:ascii="Arial" w:hAnsi="Arial"/>
          <w:noProof/>
          <w:kern w:val="16"/>
        </w:rPr>
        <w:t> </w:t>
      </w:r>
      <w:r w:rsidRPr="004271C6">
        <w:rPr>
          <w:rFonts w:ascii="Arial" w:hAnsi="Arial"/>
          <w:kern w:val="16"/>
        </w:rPr>
        <w:fldChar w:fldCharType="end"/>
      </w:r>
      <w:r w:rsidRPr="004271C6">
        <w:rPr>
          <w:rFonts w:ascii="Arial" w:hAnsi="Arial"/>
          <w:kern w:val="16"/>
        </w:rPr>
        <w:t xml:space="preserve"> schriftlich gekündigt werden.</w:t>
      </w:r>
    </w:p>
    <w:p w14:paraId="35943ED5" w14:textId="77777777" w:rsidR="004271C6" w:rsidRPr="004271C6" w:rsidRDefault="004271C6" w:rsidP="004271C6">
      <w:pPr>
        <w:tabs>
          <w:tab w:val="clear" w:pos="6480"/>
          <w:tab w:val="left" w:pos="720"/>
          <w:tab w:val="right" w:pos="9214"/>
        </w:tabs>
        <w:spacing w:after="360" w:line="240" w:lineRule="auto"/>
        <w:ind w:left="720" w:hanging="720"/>
        <w:rPr>
          <w:rFonts w:ascii="Arial" w:hAnsi="Arial"/>
          <w:kern w:val="16"/>
        </w:rPr>
      </w:pPr>
      <w:r w:rsidRPr="004271C6">
        <w:rPr>
          <w:rFonts w:ascii="Arial" w:hAnsi="Arial"/>
          <w:kern w:val="16"/>
        </w:rPr>
        <w:t>Die Nebenabrede kann nicht gesondert gekündigt werden.</w:t>
      </w:r>
    </w:p>
    <w:p w14:paraId="133B3D6F" w14:textId="77777777" w:rsidR="004271C6" w:rsidRPr="004271C6" w:rsidRDefault="004271C6" w:rsidP="004271C6">
      <w:pPr>
        <w:tabs>
          <w:tab w:val="clear" w:pos="6480"/>
          <w:tab w:val="left" w:pos="720"/>
          <w:tab w:val="right" w:pos="9214"/>
        </w:tabs>
        <w:spacing w:after="360" w:line="240" w:lineRule="auto"/>
        <w:ind w:left="720" w:hanging="720"/>
        <w:rPr>
          <w:rFonts w:ascii="Arial" w:hAnsi="Arial"/>
          <w:kern w:val="16"/>
        </w:rPr>
      </w:pPr>
      <w:r w:rsidRPr="004271C6">
        <w:rPr>
          <w:rFonts w:ascii="Arial" w:hAnsi="Arial"/>
          <w:kern w:val="16"/>
        </w:rPr>
        <w:t>Die Vereinbarung von Nebenabreden bedarf der Schriftform (§ 2 Abs. 3 Satz 1 TVöD).</w:t>
      </w:r>
    </w:p>
    <w:p w14:paraId="62B08CCF" w14:textId="7DDAD219" w:rsidR="004271C6" w:rsidRDefault="004271C6" w:rsidP="004A49F8">
      <w:pPr>
        <w:pStyle w:val="berschrift2"/>
        <w:jc w:val="left"/>
        <w:rPr>
          <w:rFonts w:ascii="Arial" w:hAnsi="Arial"/>
          <w:b/>
        </w:rPr>
        <w:sectPr w:rsidR="004271C6" w:rsidSect="004271C6">
          <w:endnotePr>
            <w:numFmt w:val="decimal"/>
          </w:endnotePr>
          <w:type w:val="continuous"/>
          <w:pgSz w:w="11906" w:h="16838"/>
          <w:pgMar w:top="1418" w:right="1418" w:bottom="899" w:left="1418" w:header="709" w:footer="709" w:gutter="0"/>
          <w:pgNumType w:fmt="numberInDash"/>
          <w:cols w:space="708"/>
          <w:formProt w:val="0"/>
          <w:titlePg/>
          <w:docGrid w:linePitch="360"/>
        </w:sectPr>
      </w:pPr>
    </w:p>
    <w:p w14:paraId="2A16D7F6" w14:textId="77777777" w:rsidR="00DC3708" w:rsidRDefault="006E1386" w:rsidP="00963B3A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t>§ 12</w:t>
      </w:r>
      <w:r w:rsidR="004A49F8">
        <w:rPr>
          <w:rFonts w:ascii="Arial" w:hAnsi="Arial"/>
          <w:b/>
        </w:rPr>
        <w:br/>
        <w:t>Sonstiges</w:t>
      </w:r>
    </w:p>
    <w:p w14:paraId="4967CE62" w14:textId="77777777" w:rsidR="004A49F8" w:rsidRPr="004A49F8" w:rsidRDefault="003D0CEF" w:rsidP="004A49F8">
      <w:pPr>
        <w:tabs>
          <w:tab w:val="clear" w:pos="6480"/>
          <w:tab w:val="right" w:pos="9214"/>
        </w:tabs>
        <w:spacing w:line="240" w:lineRule="auto"/>
        <w:rPr>
          <w:rFonts w:ascii="Arial" w:hAnsi="Arial"/>
          <w:kern w:val="16"/>
        </w:rPr>
      </w:pPr>
      <w:r>
        <w:rPr>
          <w:rFonts w:ascii="Arial" w:hAnsi="Arial"/>
          <w:kern w:val="16"/>
        </w:rPr>
        <w:t>Zur Erfüllung dieses Vertrages verarbeitet der Anstellungsträger die personenbezogenen Daten der Praktikantin oder des Praktikanten und erhebt diese, soweit zur Vertragsabwicklung erforderlich, auch bei Dritten</w:t>
      </w:r>
      <w:r w:rsidR="004A49F8" w:rsidRPr="004A49F8">
        <w:rPr>
          <w:rFonts w:ascii="Arial" w:hAnsi="Arial"/>
          <w:kern w:val="16"/>
        </w:rPr>
        <w:t>.</w:t>
      </w:r>
    </w:p>
    <w:p w14:paraId="2E657386" w14:textId="77777777" w:rsidR="004A49F8" w:rsidRPr="004A49F8" w:rsidRDefault="004A49F8" w:rsidP="004A49F8"/>
    <w:p w14:paraId="050DA111" w14:textId="77777777" w:rsidR="00FE5E9E" w:rsidRDefault="00FE5E9E" w:rsidP="00963B3A">
      <w:pPr>
        <w:keepNext/>
      </w:pPr>
      <w:r>
        <w:t xml:space="preserve">Dieser Vertrag wird </w:t>
      </w:r>
      <w:r>
        <w:fldChar w:fldCharType="begin">
          <w:ffData>
            <w:name w:val="Text117"/>
            <w:enabled/>
            <w:calcOnExit w:val="0"/>
            <w:textInput>
              <w:default w:val="vier"/>
            </w:textInput>
          </w:ffData>
        </w:fldChar>
      </w:r>
      <w:bookmarkStart w:id="17" w:name="Text117"/>
      <w:r>
        <w:instrText xml:space="preserve"> FORMTEXT </w:instrText>
      </w:r>
      <w:r>
        <w:fldChar w:fldCharType="separate"/>
      </w:r>
      <w:r w:rsidR="00FB5C8E">
        <w:rPr>
          <w:noProof/>
        </w:rPr>
        <w:t>vier</w:t>
      </w:r>
      <w:r>
        <w:fldChar w:fldCharType="end"/>
      </w:r>
      <w:bookmarkEnd w:id="17"/>
      <w:r>
        <w:t>fach ausgefertigt. Der Anstellungsträger, die Praktikantin bzw. der Praktikant</w:t>
      </w:r>
      <w:r w:rsidR="002266DF" w:rsidRPr="002266DF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2266DF" w:rsidRPr="002266DF">
        <w:instrText xml:space="preserve"> FORMTEXT </w:instrText>
      </w:r>
      <w:r w:rsidR="002266DF" w:rsidRPr="002266DF">
        <w:fldChar w:fldCharType="separate"/>
      </w:r>
      <w:r w:rsidR="002266DF" w:rsidRPr="002266DF">
        <w:t>, die ZGASt</w:t>
      </w:r>
      <w:r w:rsidR="002266DF" w:rsidRPr="002266DF">
        <w:fldChar w:fldCharType="end"/>
      </w:r>
      <w:r w:rsidR="002266DF" w:rsidRPr="002266DF">
        <w:t xml:space="preserve"> </w:t>
      </w:r>
      <w:r w:rsidR="002266DF" w:rsidRPr="002266DF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bookmarkStart w:id="18" w:name="Text58"/>
      <w:r w:rsidR="002266DF" w:rsidRPr="002266DF">
        <w:instrText xml:space="preserve"> FORMTEXT </w:instrText>
      </w:r>
      <w:r w:rsidR="002266DF" w:rsidRPr="002266DF">
        <w:fldChar w:fldCharType="separate"/>
      </w:r>
      <w:r w:rsidR="002266DF" w:rsidRPr="002266DF">
        <w:t>und das Verwaltungs- und Serviceamt</w:t>
      </w:r>
      <w:r w:rsidR="002266DF" w:rsidRPr="002266DF">
        <w:fldChar w:fldCharType="end"/>
      </w:r>
      <w:bookmarkEnd w:id="18"/>
      <w:r w:rsidR="00786251" w:rsidRPr="00786251">
        <w:t xml:space="preserve"> </w:t>
      </w:r>
      <w:r w:rsidR="00786251" w:rsidRPr="00786251">
        <w:fldChar w:fldCharType="begin">
          <w:ffData>
            <w:name w:val="Text111"/>
            <w:enabled/>
            <w:calcOnExit w:val="0"/>
            <w:textInput/>
          </w:ffData>
        </w:fldChar>
      </w:r>
      <w:bookmarkStart w:id="19" w:name="Text111"/>
      <w:r w:rsidR="00786251" w:rsidRPr="00786251">
        <w:instrText xml:space="preserve"> FORMTEXT </w:instrText>
      </w:r>
      <w:r w:rsidR="00786251" w:rsidRPr="00786251">
        <w:fldChar w:fldCharType="separate"/>
      </w:r>
      <w:r w:rsidR="00786251" w:rsidRPr="00786251">
        <w:t> </w:t>
      </w:r>
      <w:r w:rsidR="00786251" w:rsidRPr="00786251">
        <w:t> </w:t>
      </w:r>
      <w:r w:rsidR="00786251" w:rsidRPr="00786251">
        <w:t> </w:t>
      </w:r>
      <w:r w:rsidR="00786251" w:rsidRPr="00786251">
        <w:t> </w:t>
      </w:r>
      <w:r w:rsidR="00786251" w:rsidRPr="00786251">
        <w:t> </w:t>
      </w:r>
      <w:r w:rsidR="00786251" w:rsidRPr="00786251">
        <w:fldChar w:fldCharType="end"/>
      </w:r>
      <w:bookmarkEnd w:id="19"/>
      <w:r w:rsidR="00786251">
        <w:t xml:space="preserve"> </w:t>
      </w:r>
      <w:r>
        <w:t>erhalten je eine Ausfertigung.</w:t>
      </w:r>
    </w:p>
    <w:p w14:paraId="76E8C44B" w14:textId="77777777" w:rsidR="004A49F8" w:rsidRDefault="004A49F8" w:rsidP="00963B3A">
      <w:pPr>
        <w:keepNext/>
      </w:pPr>
    </w:p>
    <w:p w14:paraId="5ABF5726" w14:textId="77777777" w:rsidR="00DC3708" w:rsidRDefault="00DC3708" w:rsidP="00963B3A">
      <w:pPr>
        <w:keepNext/>
        <w:tabs>
          <w:tab w:val="left" w:pos="426"/>
          <w:tab w:val="left" w:pos="4678"/>
        </w:tabs>
        <w:spacing w:after="120"/>
      </w:pPr>
      <w:r>
        <w:rPr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0" w:name="Text77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 w:rsidR="00FB5C8E">
        <w:rPr>
          <w:b/>
          <w:noProof/>
          <w:u w:val="single"/>
        </w:rPr>
        <w:t> </w:t>
      </w:r>
      <w:r w:rsidR="00FB5C8E">
        <w:rPr>
          <w:b/>
          <w:noProof/>
          <w:u w:val="single"/>
        </w:rPr>
        <w:t> </w:t>
      </w:r>
      <w:r w:rsidR="00FB5C8E">
        <w:rPr>
          <w:b/>
          <w:noProof/>
          <w:u w:val="single"/>
        </w:rPr>
        <w:t> </w:t>
      </w:r>
      <w:r w:rsidR="00FB5C8E">
        <w:rPr>
          <w:b/>
          <w:noProof/>
          <w:u w:val="single"/>
        </w:rPr>
        <w:t> </w:t>
      </w:r>
      <w:r w:rsidR="00FB5C8E"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20"/>
      <w:r>
        <w:br/>
        <w:t>(Ort, Datum)</w:t>
      </w:r>
      <w:r>
        <w:tab/>
      </w:r>
    </w:p>
    <w:p w14:paraId="797F27D7" w14:textId="77777777" w:rsidR="00FE5E9E" w:rsidRDefault="00FE5E9E" w:rsidP="00963B3A">
      <w:pPr>
        <w:keepNext/>
        <w:tabs>
          <w:tab w:val="left" w:pos="426"/>
          <w:tab w:val="left" w:pos="4678"/>
        </w:tabs>
      </w:pPr>
    </w:p>
    <w:p w14:paraId="1E28578C" w14:textId="77777777" w:rsidR="00091616" w:rsidRDefault="00F83329" w:rsidP="00963B3A">
      <w:pPr>
        <w:keepNext/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AC6F68" wp14:editId="453ADD98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F00F6" id="Line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3F0F3" wp14:editId="754F8738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44843" id="Line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/>
            </w:pict>
          </mc:Fallback>
        </mc:AlternateContent>
      </w:r>
      <w:r w:rsidR="00DC3708">
        <w:tab/>
      </w:r>
      <w:r w:rsidR="00DC3708">
        <w:br/>
      </w:r>
      <w:r w:rsidR="00DC3708" w:rsidRPr="0094379F">
        <w:rPr>
          <w:sz w:val="18"/>
          <w:szCs w:val="18"/>
        </w:rPr>
        <w:t>(</w:t>
      </w:r>
      <w:r w:rsidR="00DC3708" w:rsidRPr="00853D9A">
        <w:rPr>
          <w:sz w:val="20"/>
        </w:rPr>
        <w:t>Unterschrift</w:t>
      </w:r>
      <w:r w:rsidR="00DC3708">
        <w:t xml:space="preserve"> </w:t>
      </w:r>
      <w:r w:rsidR="00DC3708">
        <w:rPr>
          <w:sz w:val="20"/>
        </w:rPr>
        <w:t xml:space="preserve">Vertreter/in des Anstellungsträgers </w:t>
      </w:r>
      <w:r w:rsidR="0042760B">
        <w:t>*</w:t>
      </w:r>
      <w:r w:rsidR="009C662B">
        <w:rPr>
          <w:szCs w:val="22"/>
          <w:vertAlign w:val="superscript"/>
        </w:rPr>
        <w:t>)</w:t>
      </w:r>
      <w:r w:rsidR="00091616">
        <w:rPr>
          <w:sz w:val="20"/>
        </w:rPr>
        <w:tab/>
        <w:t>(Unterschrift des</w:t>
      </w:r>
      <w:r w:rsidR="005A1130">
        <w:rPr>
          <w:sz w:val="20"/>
        </w:rPr>
        <w:t>/r</w:t>
      </w:r>
      <w:r w:rsidR="00091616">
        <w:rPr>
          <w:sz w:val="20"/>
        </w:rPr>
        <w:t xml:space="preserve"> Praktikant</w:t>
      </w:r>
      <w:r w:rsidR="005A1130">
        <w:rPr>
          <w:sz w:val="20"/>
        </w:rPr>
        <w:t>/i</w:t>
      </w:r>
      <w:r w:rsidR="00091616">
        <w:rPr>
          <w:sz w:val="20"/>
        </w:rPr>
        <w:t>n</w:t>
      </w:r>
    </w:p>
    <w:p w14:paraId="0CB353D4" w14:textId="77777777" w:rsidR="00091616" w:rsidRDefault="00FE5E9E" w:rsidP="00963B3A">
      <w:pPr>
        <w:keepNext/>
        <w:tabs>
          <w:tab w:val="left" w:pos="4678"/>
          <w:tab w:val="center" w:pos="6804"/>
        </w:tabs>
      </w:pPr>
      <w:r>
        <w:rPr>
          <w:sz w:val="18"/>
        </w:rPr>
        <w:fldChar w:fldCharType="begin">
          <w:ffData>
            <w:name w:val="Text110"/>
            <w:enabled/>
            <w:calcOnExit w:val="0"/>
            <w:textInput>
              <w:default w:val="(Siegel)"/>
            </w:textInput>
          </w:ffData>
        </w:fldChar>
      </w:r>
      <w:bookmarkStart w:id="21" w:name="Text110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 w:rsidR="00FB5C8E">
        <w:rPr>
          <w:noProof/>
          <w:sz w:val="18"/>
        </w:rPr>
        <w:t>(Siegel)</w:t>
      </w:r>
      <w:r>
        <w:rPr>
          <w:sz w:val="18"/>
        </w:rPr>
        <w:fldChar w:fldCharType="end"/>
      </w:r>
      <w:bookmarkEnd w:id="21"/>
      <w:r w:rsidR="00F8332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0373BF" wp14:editId="2A7C185E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9525" t="7620" r="9525" b="1143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C7A3A" id="Line 2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VG4WptwAAAAIAQAADwAAAAAAAAAAAAAAAAAKBAAAZHJzL2Rvd25yZXYu&#10;eG1sUEsFBgAAAAAEAAQA8wAAABMFAAAAAA==&#10;"/>
            </w:pict>
          </mc:Fallback>
        </mc:AlternateContent>
      </w:r>
      <w:r w:rsidR="00091616">
        <w:tab/>
      </w:r>
    </w:p>
    <w:p w14:paraId="56A3A7CF" w14:textId="77777777" w:rsidR="00091616" w:rsidRDefault="00091616" w:rsidP="00963B3A">
      <w:pPr>
        <w:tabs>
          <w:tab w:val="left" w:pos="4678"/>
          <w:tab w:val="center" w:pos="6804"/>
        </w:tabs>
        <w:ind w:left="709"/>
      </w:pPr>
      <w:r>
        <w:t>(</w:t>
      </w:r>
      <w:r w:rsidRPr="000216DD">
        <w:rPr>
          <w:sz w:val="20"/>
        </w:rPr>
        <w:t>Unterschrift Vertret</w:t>
      </w:r>
      <w:r>
        <w:rPr>
          <w:sz w:val="20"/>
        </w:rPr>
        <w:t xml:space="preserve">er/in des </w:t>
      </w:r>
      <w:r w:rsidR="005A1130">
        <w:rPr>
          <w:sz w:val="20"/>
        </w:rPr>
        <w:t>Anstellungsträgers</w:t>
      </w:r>
      <w:r w:rsidR="00282757">
        <w:rPr>
          <w:sz w:val="20"/>
        </w:rPr>
        <w:t xml:space="preserve"> </w:t>
      </w:r>
      <w:r w:rsidR="0042760B">
        <w:rPr>
          <w:sz w:val="20"/>
        </w:rPr>
        <w:t>*</w:t>
      </w:r>
      <w:r w:rsidRPr="003B555D">
        <w:rPr>
          <w:rStyle w:val="Funotenzeichen"/>
        </w:rPr>
        <w:t>)</w:t>
      </w:r>
    </w:p>
    <w:p w14:paraId="5F698817" w14:textId="77777777" w:rsidR="000857F0" w:rsidRDefault="000857F0" w:rsidP="000857F0">
      <w:pPr>
        <w:tabs>
          <w:tab w:val="left" w:pos="4678"/>
          <w:tab w:val="center" w:pos="6804"/>
        </w:tabs>
        <w:rPr>
          <w:sz w:val="18"/>
          <w:szCs w:val="18"/>
        </w:rPr>
      </w:pPr>
      <w:r>
        <w:t xml:space="preserve">*) </w:t>
      </w:r>
      <w:r>
        <w:rPr>
          <w:sz w:val="18"/>
          <w:szCs w:val="18"/>
        </w:rPr>
        <w:t xml:space="preserve">Bei </w:t>
      </w:r>
      <w:smartTag w:uri="urn:schemas-microsoft-com:office:smarttags" w:element="PersonName">
        <w:r>
          <w:rPr>
            <w:sz w:val="18"/>
            <w:szCs w:val="18"/>
          </w:rPr>
          <w:t>Kirchengemeinde</w:t>
        </w:r>
      </w:smartTag>
      <w:r>
        <w:rPr>
          <w:sz w:val="18"/>
          <w:szCs w:val="18"/>
        </w:rPr>
        <w:t>n und Kirchenbezirken sind zwei Unterschriften von den nach der Grundordnung bevollmächtigten Vertretern (siehe Rubrum) erforderlich. Andere Personen können vertretungsberechtigt sein, sofern in einer Gemeinde-/Bezirkssatzung, einer Geschäftsordnung oder einem Beschluss des Kirchengemeinde</w:t>
      </w:r>
      <w:r w:rsidR="00B4308A">
        <w:rPr>
          <w:sz w:val="18"/>
          <w:szCs w:val="18"/>
        </w:rPr>
        <w:t>rats/Be</w:t>
      </w:r>
      <w:r>
        <w:rPr>
          <w:sz w:val="18"/>
          <w:szCs w:val="18"/>
        </w:rPr>
        <w:t>zirkskirchenrats entsprechende Regelungen getroffen sind. Sofern vorgenannte Vertreter selbst nicht un</w:t>
      </w:r>
      <w:r w:rsidR="00B4308A">
        <w:rPr>
          <w:sz w:val="18"/>
          <w:szCs w:val="18"/>
        </w:rPr>
        <w:t>terzeich</w:t>
      </w:r>
      <w:r>
        <w:rPr>
          <w:sz w:val="18"/>
          <w:szCs w:val="18"/>
        </w:rPr>
        <w:t>nen, sind die im Innenverhältnis von den Vertretern zur Unterschrift bevollmächtigten Personen berechtigt, mit dem Zusatz „im Auftrag“ zu unterzeichnen.</w:t>
      </w:r>
    </w:p>
    <w:p w14:paraId="6E96B6AA" w14:textId="4AFA249E" w:rsidR="00DC3708" w:rsidRDefault="00D61918" w:rsidP="000857F0">
      <w:r w:rsidRPr="00943E42">
        <w:rPr>
          <w:b/>
          <w:snapToGrid w:val="0"/>
        </w:rPr>
        <w:t>Anlagen</w:t>
      </w:r>
      <w:r w:rsidRPr="00943E42">
        <w:rPr>
          <w:b/>
          <w:snapToGrid w:val="0"/>
        </w:rPr>
        <w:br/>
      </w:r>
      <w:r>
        <w:rPr>
          <w:snapToGrid w:val="0"/>
        </w:rPr>
        <w:t>Abdruck Tarifvertrag Praktikanten</w:t>
      </w:r>
      <w:r w:rsidR="007C2261">
        <w:rPr>
          <w:snapToGrid w:val="0"/>
        </w:rPr>
        <w:br/>
      </w:r>
      <w:r w:rsidR="007C2261" w:rsidRPr="007C2261">
        <w:rPr>
          <w:snapToGrid w:val="0"/>
        </w:rPr>
        <w:t>Abdruck Gewaltschutzrichtlinie (GewSchR)</w:t>
      </w:r>
      <w:r w:rsidR="007C2261" w:rsidRPr="007C2261">
        <w:rPr>
          <w:snapToGrid w:val="0"/>
        </w:rPr>
        <w:br/>
        <w:t>Verpflichtungserklärung zum Schutz vor sexualisierter Gewalt (2fach)</w:t>
      </w:r>
      <w:r w:rsidR="007C2261" w:rsidRPr="007C2261">
        <w:rPr>
          <w:snapToGrid w:val="0"/>
        </w:rPr>
        <w:br/>
      </w:r>
      <w:r w:rsidR="00A5174F">
        <w:t>Merkblatt für das B</w:t>
      </w:r>
      <w:r w:rsidR="00074BE6">
        <w:t>erufspraktikum des Evang.</w:t>
      </w:r>
      <w:r w:rsidR="00A5174F">
        <w:t xml:space="preserve"> Oberkirchenrats vom Okt</w:t>
      </w:r>
      <w:r w:rsidR="00074BE6">
        <w:t>.</w:t>
      </w:r>
      <w:r w:rsidR="00A5174F">
        <w:t xml:space="preserve"> 1990</w:t>
      </w:r>
      <w:r w:rsidR="00A5174F">
        <w:rPr>
          <w:snapToGrid w:val="0"/>
        </w:rPr>
        <w:br/>
        <w:t>Allgemeine Dienstanweisung</w:t>
      </w:r>
    </w:p>
    <w:p w14:paraId="26EA8F92" w14:textId="77777777" w:rsidR="00EF0243" w:rsidRDefault="00EF0243" w:rsidP="00EF0243">
      <w:pPr>
        <w:tabs>
          <w:tab w:val="left" w:pos="2694"/>
          <w:tab w:val="center" w:pos="6804"/>
        </w:tabs>
        <w:rPr>
          <w:i/>
          <w:sz w:val="18"/>
        </w:rPr>
      </w:pPr>
      <w:r w:rsidRPr="00004B59">
        <w:rPr>
          <w:i/>
          <w:sz w:val="18"/>
        </w:rPr>
        <w:t xml:space="preserve">Verteiler: 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01"/>
      <w:r w:rsidRPr="00004B59">
        <w:rPr>
          <w:i/>
          <w:sz w:val="18"/>
        </w:rPr>
        <w:instrText xml:space="preserve"> FORMCHECKBOX </w:instrText>
      </w:r>
      <w:r w:rsidR="000D0A0B">
        <w:rPr>
          <w:i/>
          <w:sz w:val="18"/>
        </w:rPr>
      </w:r>
      <w:r w:rsidR="000D0A0B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2"/>
      <w:r>
        <w:rPr>
          <w:i/>
          <w:sz w:val="18"/>
        </w:rPr>
        <w:t xml:space="preserve"> Praktikant/</w:t>
      </w:r>
      <w:r w:rsidRPr="00004B59">
        <w:rPr>
          <w:i/>
          <w:sz w:val="18"/>
        </w:rPr>
        <w:t>in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02"/>
      <w:r w:rsidRPr="00004B59">
        <w:rPr>
          <w:i/>
          <w:sz w:val="18"/>
        </w:rPr>
        <w:instrText xml:space="preserve"> FORMCHECKBOX </w:instrText>
      </w:r>
      <w:r w:rsidR="000D0A0B">
        <w:rPr>
          <w:i/>
          <w:sz w:val="18"/>
        </w:rPr>
      </w:r>
      <w:r w:rsidR="000D0A0B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3"/>
      <w:r w:rsidRPr="00004B59">
        <w:rPr>
          <w:i/>
          <w:sz w:val="18"/>
        </w:rPr>
        <w:t xml:space="preserve"> Anstellungsträger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03"/>
      <w:r w:rsidRPr="00004B59">
        <w:rPr>
          <w:i/>
          <w:sz w:val="18"/>
        </w:rPr>
        <w:instrText xml:space="preserve"> FORMCHECKBOX </w:instrText>
      </w:r>
      <w:r w:rsidR="000D0A0B">
        <w:rPr>
          <w:i/>
          <w:sz w:val="18"/>
        </w:rPr>
      </w:r>
      <w:r w:rsidR="000D0A0B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4"/>
      <w:r w:rsidRPr="00004B59">
        <w:rPr>
          <w:i/>
          <w:sz w:val="18"/>
        </w:rPr>
        <w:t xml:space="preserve"> </w:t>
      </w:r>
      <w:r w:rsidR="002266DF">
        <w:rPr>
          <w:i/>
          <w:sz w:val="18"/>
        </w:rPr>
        <w:t>Verwaltungs-/Serviceamt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004B59">
        <w:rPr>
          <w:i/>
          <w:sz w:val="18"/>
        </w:rPr>
        <w:instrText xml:space="preserve"> FORMCHECKBOX </w:instrText>
      </w:r>
      <w:r w:rsidR="000D0A0B">
        <w:rPr>
          <w:i/>
          <w:sz w:val="18"/>
        </w:rPr>
      </w:r>
      <w:r w:rsidR="000D0A0B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r w:rsidRPr="00004B59">
        <w:rPr>
          <w:i/>
          <w:sz w:val="18"/>
        </w:rPr>
        <w:t xml:space="preserve"> ZGAST</w:t>
      </w:r>
    </w:p>
    <w:p w14:paraId="0F92989A" w14:textId="77777777" w:rsidR="002266DF" w:rsidRPr="002266DF" w:rsidRDefault="002266DF" w:rsidP="002266DF">
      <w:pPr>
        <w:tabs>
          <w:tab w:val="left" w:pos="2694"/>
          <w:tab w:val="center" w:pos="6804"/>
        </w:tabs>
        <w:rPr>
          <w:i/>
          <w:vanish/>
          <w:sz w:val="18"/>
        </w:rPr>
      </w:pPr>
      <w:r w:rsidRPr="002266DF">
        <w:rPr>
          <w:i/>
          <w:iCs/>
          <w:vanish/>
          <w:sz w:val="18"/>
        </w:rPr>
        <w:t>Eine Mehrfertigung des Arbeitsvertrages für die ZGASt ist nicht erforderlich, wenn der ZGASt die unterzeichnete Fassung des Arbeitsvertrages zusammen nach Möglichkeit mit allen Anlagen (Fragebogen zur Vergütungsfest</w:t>
      </w:r>
      <w:r w:rsidRPr="002266DF">
        <w:rPr>
          <w:i/>
          <w:iCs/>
          <w:vanish/>
          <w:sz w:val="18"/>
        </w:rPr>
        <w:softHyphen/>
        <w:t xml:space="preserve">setzung, Verpflichtungserklärung, Loyalitätserklärung usw.) für das DMS als Einzeldatei im </w:t>
      </w:r>
      <w:proofErr w:type="spellStart"/>
      <w:r w:rsidRPr="002266DF">
        <w:rPr>
          <w:i/>
          <w:iCs/>
          <w:vanish/>
          <w:sz w:val="18"/>
        </w:rPr>
        <w:t>pdf-Format</w:t>
      </w:r>
      <w:proofErr w:type="spellEnd"/>
      <w:r w:rsidRPr="002266DF">
        <w:rPr>
          <w:i/>
          <w:iCs/>
          <w:vanish/>
          <w:sz w:val="18"/>
        </w:rPr>
        <w:t xml:space="preserve"> mit der Bezeichnung Personalnummer (z. B. 123456.pdf) oder dem Hinweis auf die Personalnummer zugeleitet wird.</w:t>
      </w:r>
    </w:p>
    <w:sectPr w:rsidR="002266DF" w:rsidRPr="002266DF" w:rsidSect="004271C6">
      <w:endnotePr>
        <w:numFmt w:val="decimal"/>
      </w:endnotePr>
      <w:type w:val="continuous"/>
      <w:pgSz w:w="11906" w:h="16838"/>
      <w:pgMar w:top="1418" w:right="1418" w:bottom="899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625D" w14:textId="77777777" w:rsidR="00B765CC" w:rsidRDefault="00B765CC">
      <w:pPr>
        <w:spacing w:after="0" w:line="240" w:lineRule="auto"/>
      </w:pPr>
      <w:r>
        <w:separator/>
      </w:r>
    </w:p>
  </w:endnote>
  <w:endnote w:type="continuationSeparator" w:id="0">
    <w:p w14:paraId="1F00D472" w14:textId="77777777" w:rsidR="00B765CC" w:rsidRDefault="00B765CC">
      <w:pPr>
        <w:spacing w:after="0" w:line="240" w:lineRule="auto"/>
      </w:pPr>
      <w:r>
        <w:continuationSeparator/>
      </w:r>
    </w:p>
  </w:endnote>
  <w:endnote w:id="1">
    <w:p w14:paraId="6370B500" w14:textId="77777777" w:rsidR="00474A92" w:rsidRDefault="00474A92">
      <w:pPr>
        <w:pStyle w:val="Endnotentext"/>
      </w:pPr>
      <w:r w:rsidRPr="00FB5C8E">
        <w:rPr>
          <w:rStyle w:val="Endnotenzeichen"/>
          <w:vanish/>
        </w:rPr>
        <w:endnoteRef/>
      </w:r>
      <w:r w:rsidRPr="00FB5C8E">
        <w:rPr>
          <w:vanish/>
        </w:rPr>
        <w:t xml:space="preserve"> </w:t>
      </w:r>
      <w:r w:rsidRPr="002F5F04">
        <w:rPr>
          <w:vanish/>
          <w:sz w:val="18"/>
          <w:szCs w:val="18"/>
        </w:rPr>
        <w:t xml:space="preserve">Bei Kirchengemeinden und Kirchenbezirken ergibt sich die Vertretungsberechtigung </w:t>
      </w:r>
      <w:r>
        <w:rPr>
          <w:vanish/>
          <w:sz w:val="18"/>
          <w:szCs w:val="18"/>
        </w:rPr>
        <w:t>aus Artikel 28 Abs. 1 bzw. Artikel 43 Abs. 3 der Grundordnung.</w:t>
      </w:r>
      <w:r w:rsidRPr="00EE4828">
        <w:rPr>
          <w:vanish/>
          <w:sz w:val="18"/>
          <w:szCs w:val="18"/>
        </w:rPr>
        <w:t xml:space="preserve"> Das Rubrum ist für Kirchengemeinden standardisiert. Bei Kirchenbezirken sind die Worte „Kirchengemeinderates“ durch „Bezirkskirchenrates“ zu ersetzen. Bei anderen Arbeitgebern ist/sind das/die zur Vertretung berechtigte/n Organ/e (z.B. bei Vereinen der „Vorstand“ oder weitere besondere Vertreter nach Satzung) einzutragen.</w:t>
      </w:r>
    </w:p>
  </w:endnote>
  <w:endnote w:id="2">
    <w:p w14:paraId="75DC9B6F" w14:textId="77777777" w:rsidR="00241980" w:rsidRDefault="00241980">
      <w:pPr>
        <w:pStyle w:val="Endnotentext"/>
      </w:pPr>
      <w:r w:rsidRPr="004F1ABE">
        <w:rPr>
          <w:rStyle w:val="Endnotenzeichen"/>
          <w:vanish/>
        </w:rPr>
        <w:endnoteRef/>
      </w:r>
      <w:r w:rsidRPr="004F1ABE">
        <w:rPr>
          <w:vanish/>
        </w:rPr>
        <w:t xml:space="preserve"> </w:t>
      </w:r>
      <w:r w:rsidRPr="006C0F3D">
        <w:rPr>
          <w:rFonts w:ascii="Arial" w:hAnsi="Arial"/>
          <w:vanish/>
          <w:sz w:val="18"/>
        </w:rPr>
        <w:t>Es ist die politische Gemeinde anzugeben, in der die Beschäftigungsstelle liegt.</w:t>
      </w:r>
    </w:p>
  </w:endnote>
  <w:endnote w:id="3">
    <w:p w14:paraId="2B43FABF" w14:textId="77777777" w:rsidR="00A14F7C" w:rsidRPr="00A14F7C" w:rsidRDefault="00A14F7C">
      <w:pPr>
        <w:pStyle w:val="Endnotentext"/>
        <w:rPr>
          <w:rFonts w:ascii="Arial" w:hAnsi="Arial" w:cs="Arial"/>
          <w:vanish/>
          <w:sz w:val="18"/>
          <w:szCs w:val="18"/>
        </w:rPr>
      </w:pPr>
      <w:r w:rsidRPr="00A14F7C">
        <w:rPr>
          <w:rStyle w:val="Endnotenzeichen"/>
          <w:rFonts w:ascii="Arial" w:hAnsi="Arial" w:cs="Arial"/>
          <w:vanish/>
          <w:sz w:val="18"/>
          <w:szCs w:val="18"/>
        </w:rPr>
        <w:endnoteRef/>
      </w:r>
      <w:r w:rsidRPr="00A14F7C">
        <w:rPr>
          <w:rFonts w:ascii="Arial" w:hAnsi="Arial" w:cs="Arial"/>
          <w:vanish/>
          <w:sz w:val="18"/>
          <w:szCs w:val="18"/>
        </w:rPr>
        <w:t xml:space="preserve"> Der gesetzliche Mindesturlaubsanspruch ist zu beachten.</w:t>
      </w:r>
    </w:p>
  </w:endnote>
  <w:endnote w:id="4">
    <w:p w14:paraId="69F729F5" w14:textId="77777777" w:rsidR="008E1531" w:rsidRPr="008E1531" w:rsidRDefault="008E1531" w:rsidP="008E1531">
      <w:pPr>
        <w:rPr>
          <w:rFonts w:ascii="Arial" w:hAnsi="Arial" w:cs="Arial"/>
          <w:vanish/>
          <w:sz w:val="18"/>
          <w:szCs w:val="18"/>
        </w:rPr>
      </w:pPr>
      <w:r w:rsidRPr="008E1531">
        <w:rPr>
          <w:rStyle w:val="Endnotenzeichen"/>
          <w:vanish/>
        </w:rPr>
        <w:endnoteRef/>
      </w:r>
      <w:r w:rsidRPr="008E1531">
        <w:rPr>
          <w:vanish/>
        </w:rPr>
        <w:t xml:space="preserve"> </w:t>
      </w:r>
      <w:r w:rsidRPr="008E1531">
        <w:rPr>
          <w:rFonts w:ascii="Arial" w:hAnsi="Arial" w:cs="Arial"/>
          <w:vanish/>
          <w:sz w:val="18"/>
          <w:szCs w:val="18"/>
        </w:rPr>
        <w:t>Auszubildende, die nach erfüllter Wartezeit in der zweiten Hälfte des Kalenderjahres ausscheiden, haben – sofern sie nicht mehr unter das Jugendarbeitsschutzgesetz fallen – mindestens Anspruch auf den Jahresurlaub nach Bundesurlaubsgesetz (§4 und Umkehrschluss aus §</w:t>
      </w:r>
      <w:r w:rsidR="004271C6">
        <w:rPr>
          <w:rFonts w:ascii="Arial" w:hAnsi="Arial" w:cs="Arial"/>
          <w:vanish/>
          <w:sz w:val="18"/>
          <w:szCs w:val="18"/>
        </w:rPr>
        <w:t xml:space="preserve"> </w:t>
      </w:r>
      <w:r w:rsidRPr="008E1531">
        <w:rPr>
          <w:rFonts w:ascii="Arial" w:hAnsi="Arial" w:cs="Arial"/>
          <w:vanish/>
          <w:sz w:val="18"/>
          <w:szCs w:val="18"/>
        </w:rPr>
        <w:t>5 Abs. 1 c Bundesurlaubsgesetz). Danach darf der gezwölftelte tarifliche Urlaub den gesetzlichen Mindesturlaub nicht unterschreiten. Der Mindesturlaub nach Bundesurlaubsgesetz beträgt 24 Werktage (bei einer 6-Tage-Woche) und entsprechend 20 Tage (bei einer 5-Tage-Woche).</w:t>
      </w:r>
    </w:p>
    <w:p w14:paraId="4A117B2A" w14:textId="77777777" w:rsidR="008E1531" w:rsidRPr="008E1531" w:rsidRDefault="008E1531" w:rsidP="008E1531">
      <w:pPr>
        <w:tabs>
          <w:tab w:val="clear" w:pos="64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BAEC7F6" w14:textId="77777777" w:rsidR="008E1531" w:rsidRDefault="008E1531">
      <w:pPr>
        <w:pStyle w:val="Endnoten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929D" w14:textId="67B79CAD" w:rsidR="00241980" w:rsidRPr="00FC7735" w:rsidRDefault="00FC7735" w:rsidP="00FC7735">
    <w:pPr>
      <w:tabs>
        <w:tab w:val="clear" w:pos="6480"/>
        <w:tab w:val="left" w:pos="4779"/>
      </w:tabs>
      <w:ind w:left="-720" w:right="-2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EOK Karlsruhe – 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878A" w14:textId="77777777" w:rsidR="00B765CC" w:rsidRDefault="00B765CC">
      <w:pPr>
        <w:spacing w:after="0" w:line="240" w:lineRule="auto"/>
      </w:pPr>
      <w:r>
        <w:separator/>
      </w:r>
    </w:p>
  </w:footnote>
  <w:footnote w:type="continuationSeparator" w:id="0">
    <w:p w14:paraId="09FF20F1" w14:textId="77777777" w:rsidR="00B765CC" w:rsidRDefault="00B76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F43D" w14:textId="77777777" w:rsidR="00241980" w:rsidRPr="00850B37" w:rsidRDefault="00241980" w:rsidP="00850B37">
    <w:pPr>
      <w:pStyle w:val="Kopf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F2A48">
      <w:rPr>
        <w:rStyle w:val="Seitenzahl"/>
        <w:noProof/>
      </w:rPr>
      <w:t>- 5 -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81EE6"/>
    <w:multiLevelType w:val="hybridMultilevel"/>
    <w:tmpl w:val="DA5ED402"/>
    <w:lvl w:ilvl="0" w:tplc="D144A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65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Pc6MCprv5nkU0lwUfLMvA9jxHQmIpGiPPyDUNQIISMe9DvvxUM+x3dmE/VN94Wb5A9rq8uYMGbsALVBCqEi2Q==" w:salt="Snia5hvBMemf6SbkDUvAgQ==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2D"/>
    <w:rsid w:val="0000719F"/>
    <w:rsid w:val="00026E2D"/>
    <w:rsid w:val="00063441"/>
    <w:rsid w:val="00074BE6"/>
    <w:rsid w:val="000857F0"/>
    <w:rsid w:val="00091123"/>
    <w:rsid w:val="00091616"/>
    <w:rsid w:val="000B7010"/>
    <w:rsid w:val="000B7B8B"/>
    <w:rsid w:val="000D0A0B"/>
    <w:rsid w:val="000E32EC"/>
    <w:rsid w:val="0013615C"/>
    <w:rsid w:val="00145431"/>
    <w:rsid w:val="00155E42"/>
    <w:rsid w:val="00162027"/>
    <w:rsid w:val="001625F8"/>
    <w:rsid w:val="00167E15"/>
    <w:rsid w:val="001A0BA0"/>
    <w:rsid w:val="001E4B1A"/>
    <w:rsid w:val="001E6DA5"/>
    <w:rsid w:val="001F371E"/>
    <w:rsid w:val="001F532B"/>
    <w:rsid w:val="00206D80"/>
    <w:rsid w:val="002266DF"/>
    <w:rsid w:val="00241980"/>
    <w:rsid w:val="002669D5"/>
    <w:rsid w:val="002766C9"/>
    <w:rsid w:val="00282757"/>
    <w:rsid w:val="002B12C4"/>
    <w:rsid w:val="002E384A"/>
    <w:rsid w:val="00304CDD"/>
    <w:rsid w:val="003105E9"/>
    <w:rsid w:val="00320B51"/>
    <w:rsid w:val="0033016B"/>
    <w:rsid w:val="00356F22"/>
    <w:rsid w:val="00374D60"/>
    <w:rsid w:val="003822A3"/>
    <w:rsid w:val="00382EBC"/>
    <w:rsid w:val="00394F13"/>
    <w:rsid w:val="003B0CD8"/>
    <w:rsid w:val="003B34B2"/>
    <w:rsid w:val="003D0CEF"/>
    <w:rsid w:val="003E6335"/>
    <w:rsid w:val="003E6997"/>
    <w:rsid w:val="003F13C3"/>
    <w:rsid w:val="00411078"/>
    <w:rsid w:val="00423C0E"/>
    <w:rsid w:val="004271C6"/>
    <w:rsid w:val="0042760B"/>
    <w:rsid w:val="00427B69"/>
    <w:rsid w:val="00441F29"/>
    <w:rsid w:val="004622D3"/>
    <w:rsid w:val="00474A92"/>
    <w:rsid w:val="00484925"/>
    <w:rsid w:val="004A49F8"/>
    <w:rsid w:val="004A6184"/>
    <w:rsid w:val="004D471B"/>
    <w:rsid w:val="004F1ABE"/>
    <w:rsid w:val="004F2A48"/>
    <w:rsid w:val="005027DE"/>
    <w:rsid w:val="00510DE7"/>
    <w:rsid w:val="00517D30"/>
    <w:rsid w:val="00521A6B"/>
    <w:rsid w:val="005417BA"/>
    <w:rsid w:val="00571D05"/>
    <w:rsid w:val="0059176C"/>
    <w:rsid w:val="0059385B"/>
    <w:rsid w:val="005A1130"/>
    <w:rsid w:val="005A7263"/>
    <w:rsid w:val="005C45C7"/>
    <w:rsid w:val="005D4999"/>
    <w:rsid w:val="00613E6B"/>
    <w:rsid w:val="0062745C"/>
    <w:rsid w:val="006418C3"/>
    <w:rsid w:val="00660BEE"/>
    <w:rsid w:val="006611FB"/>
    <w:rsid w:val="00690DB8"/>
    <w:rsid w:val="006A2297"/>
    <w:rsid w:val="006A3C36"/>
    <w:rsid w:val="006D5A32"/>
    <w:rsid w:val="006E1386"/>
    <w:rsid w:val="00702719"/>
    <w:rsid w:val="007027D5"/>
    <w:rsid w:val="00716DC2"/>
    <w:rsid w:val="00722C6E"/>
    <w:rsid w:val="00726B98"/>
    <w:rsid w:val="00770909"/>
    <w:rsid w:val="00786251"/>
    <w:rsid w:val="007B46B9"/>
    <w:rsid w:val="007C2261"/>
    <w:rsid w:val="007D1AA7"/>
    <w:rsid w:val="007F0591"/>
    <w:rsid w:val="007F155C"/>
    <w:rsid w:val="0080350E"/>
    <w:rsid w:val="008051CC"/>
    <w:rsid w:val="00813131"/>
    <w:rsid w:val="008351C9"/>
    <w:rsid w:val="00850B37"/>
    <w:rsid w:val="00852287"/>
    <w:rsid w:val="00853337"/>
    <w:rsid w:val="008A0D87"/>
    <w:rsid w:val="008A7241"/>
    <w:rsid w:val="008C6B9A"/>
    <w:rsid w:val="008E1531"/>
    <w:rsid w:val="008F3AE0"/>
    <w:rsid w:val="00910632"/>
    <w:rsid w:val="00944F6B"/>
    <w:rsid w:val="009454AB"/>
    <w:rsid w:val="00963B3A"/>
    <w:rsid w:val="009741C4"/>
    <w:rsid w:val="009A6AE4"/>
    <w:rsid w:val="009B15B5"/>
    <w:rsid w:val="009B34EE"/>
    <w:rsid w:val="009B508D"/>
    <w:rsid w:val="009B7CAA"/>
    <w:rsid w:val="009C0620"/>
    <w:rsid w:val="009C662B"/>
    <w:rsid w:val="009D209B"/>
    <w:rsid w:val="009D771F"/>
    <w:rsid w:val="009E3033"/>
    <w:rsid w:val="009F1BD7"/>
    <w:rsid w:val="009F5C05"/>
    <w:rsid w:val="00A13222"/>
    <w:rsid w:val="00A14F7C"/>
    <w:rsid w:val="00A5174F"/>
    <w:rsid w:val="00AC1479"/>
    <w:rsid w:val="00AE74E0"/>
    <w:rsid w:val="00AF0D7C"/>
    <w:rsid w:val="00B42096"/>
    <w:rsid w:val="00B4308A"/>
    <w:rsid w:val="00B765CC"/>
    <w:rsid w:val="00B819DD"/>
    <w:rsid w:val="00B96FAD"/>
    <w:rsid w:val="00BC1018"/>
    <w:rsid w:val="00CC63E8"/>
    <w:rsid w:val="00CE5C7A"/>
    <w:rsid w:val="00D01EF0"/>
    <w:rsid w:val="00D05B7A"/>
    <w:rsid w:val="00D101B6"/>
    <w:rsid w:val="00D27686"/>
    <w:rsid w:val="00D36C41"/>
    <w:rsid w:val="00D46C77"/>
    <w:rsid w:val="00D61918"/>
    <w:rsid w:val="00DA5FF8"/>
    <w:rsid w:val="00DA6B30"/>
    <w:rsid w:val="00DC1FC0"/>
    <w:rsid w:val="00DC346F"/>
    <w:rsid w:val="00DC3708"/>
    <w:rsid w:val="00DC4ED9"/>
    <w:rsid w:val="00DC78E9"/>
    <w:rsid w:val="00DE13AD"/>
    <w:rsid w:val="00DF2BA9"/>
    <w:rsid w:val="00E05B36"/>
    <w:rsid w:val="00E26E6F"/>
    <w:rsid w:val="00E274A2"/>
    <w:rsid w:val="00E318EC"/>
    <w:rsid w:val="00E518BD"/>
    <w:rsid w:val="00E5202D"/>
    <w:rsid w:val="00E70F45"/>
    <w:rsid w:val="00E73A58"/>
    <w:rsid w:val="00E75F0E"/>
    <w:rsid w:val="00E85F2C"/>
    <w:rsid w:val="00EA164C"/>
    <w:rsid w:val="00EB3C58"/>
    <w:rsid w:val="00EC6202"/>
    <w:rsid w:val="00EC7677"/>
    <w:rsid w:val="00ED19A6"/>
    <w:rsid w:val="00EF0243"/>
    <w:rsid w:val="00EF5A53"/>
    <w:rsid w:val="00EF6DF4"/>
    <w:rsid w:val="00F3729A"/>
    <w:rsid w:val="00F50D7D"/>
    <w:rsid w:val="00F8213B"/>
    <w:rsid w:val="00F83329"/>
    <w:rsid w:val="00F8744E"/>
    <w:rsid w:val="00F96A81"/>
    <w:rsid w:val="00FB5C8E"/>
    <w:rsid w:val="00FC1515"/>
    <w:rsid w:val="00FC63FB"/>
    <w:rsid w:val="00FC7735"/>
    <w:rsid w:val="00FD34ED"/>
    <w:rsid w:val="00FE4FD7"/>
    <w:rsid w:val="00F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C9B2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209B"/>
    <w:pPr>
      <w:tabs>
        <w:tab w:val="left" w:pos="6480"/>
      </w:tabs>
      <w:spacing w:after="240" w:line="240" w:lineRule="exact"/>
    </w:pPr>
    <w:rPr>
      <w:rFonts w:ascii="Helvetica" w:hAnsi="Helvetica"/>
      <w:sz w:val="22"/>
    </w:rPr>
  </w:style>
  <w:style w:type="paragraph" w:styleId="berschrift2">
    <w:name w:val="heading 2"/>
    <w:basedOn w:val="Standard"/>
    <w:next w:val="Standard"/>
    <w:qFormat/>
    <w:rsid w:val="009D209B"/>
    <w:pPr>
      <w:keepNext/>
      <w:tabs>
        <w:tab w:val="clear" w:pos="6480"/>
      </w:tabs>
      <w:jc w:val="center"/>
      <w:outlineLvl w:val="1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9D209B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9D209B"/>
    <w:rPr>
      <w:sz w:val="20"/>
    </w:rPr>
  </w:style>
  <w:style w:type="paragraph" w:styleId="Kopfzeile">
    <w:name w:val="header"/>
    <w:basedOn w:val="Standard"/>
    <w:rsid w:val="00850B37"/>
    <w:pPr>
      <w:tabs>
        <w:tab w:val="clear" w:pos="6480"/>
        <w:tab w:val="center" w:pos="4536"/>
        <w:tab w:val="right" w:pos="9072"/>
      </w:tabs>
    </w:pPr>
  </w:style>
  <w:style w:type="paragraph" w:styleId="Fuzeile">
    <w:name w:val="footer"/>
    <w:basedOn w:val="Standard"/>
    <w:rsid w:val="00850B37"/>
    <w:pPr>
      <w:tabs>
        <w:tab w:val="clear" w:pos="6480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50B37"/>
  </w:style>
  <w:style w:type="paragraph" w:styleId="Sprechblasentext">
    <w:name w:val="Balloon Text"/>
    <w:basedOn w:val="Standard"/>
    <w:semiHidden/>
    <w:rsid w:val="00660BEE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semiHidden/>
    <w:rsid w:val="00DC3708"/>
    <w:rPr>
      <w:sz w:val="20"/>
    </w:rPr>
  </w:style>
  <w:style w:type="character" w:styleId="Endnotenzeichen">
    <w:name w:val="endnote reference"/>
    <w:semiHidden/>
    <w:rsid w:val="00DC3708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E6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chenrecht-ekiba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EB54-53FD-4C87-88B7-7892C97D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Praktikanten Gemeindediakonie 0618</Template>
  <TotalTime>0</TotalTime>
  <Pages>5</Pages>
  <Words>1222</Words>
  <Characters>10337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PRAKTIKANTENVERTRAG</vt:lpstr>
    </vt:vector>
  </TitlesOfParts>
  <Company>Evangelische Landeskirche in Baden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</dc:title>
  <dc:creator>Schreibdienst3</dc:creator>
  <cp:lastModifiedBy>Richter, Jens</cp:lastModifiedBy>
  <cp:revision>5</cp:revision>
  <cp:lastPrinted>2010-01-28T06:52:00Z</cp:lastPrinted>
  <dcterms:created xsi:type="dcterms:W3CDTF">2022-09-22T21:17:00Z</dcterms:created>
  <dcterms:modified xsi:type="dcterms:W3CDTF">2022-09-23T06:54:00Z</dcterms:modified>
</cp:coreProperties>
</file>