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template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2FEF" w:rsidRPr="00DA6BFC" w:rsidRDefault="009C2FEF" w:rsidP="009C2FEF">
      <w:pPr>
        <w:jc w:val="center"/>
        <w:rPr>
          <w:rFonts w:cs="Arial"/>
          <w:b/>
          <w:sz w:val="22"/>
          <w:szCs w:val="22"/>
        </w:rPr>
      </w:pPr>
      <w:r w:rsidRPr="00DA6BFC">
        <w:rPr>
          <w:rFonts w:cs="Arial"/>
          <w:b/>
          <w:sz w:val="22"/>
          <w:szCs w:val="22"/>
        </w:rPr>
        <w:t>Dienstvertrag</w:t>
      </w:r>
    </w:p>
    <w:p w:rsidR="009C2FEF" w:rsidRPr="00DA6BFC" w:rsidRDefault="009C2FEF" w:rsidP="009C2FEF">
      <w:pPr>
        <w:jc w:val="center"/>
        <w:rPr>
          <w:rFonts w:cs="Arial"/>
          <w:b/>
          <w:sz w:val="22"/>
          <w:szCs w:val="22"/>
        </w:rPr>
      </w:pPr>
      <w:r w:rsidRPr="00DA6BFC">
        <w:rPr>
          <w:rFonts w:cs="Arial"/>
          <w:b/>
          <w:sz w:val="22"/>
          <w:szCs w:val="22"/>
        </w:rPr>
        <w:t>über den Einsatz von Nachbarschaftshelfer/-innen</w:t>
      </w:r>
    </w:p>
    <w:p w:rsidR="009C2FEF" w:rsidRPr="00DA6BFC" w:rsidRDefault="009C2FEF" w:rsidP="009C2FEF">
      <w:pPr>
        <w:jc w:val="center"/>
        <w:rPr>
          <w:rFonts w:cs="Arial"/>
          <w:b/>
          <w:sz w:val="22"/>
          <w:szCs w:val="22"/>
        </w:rPr>
      </w:pPr>
      <w:r w:rsidRPr="00DA6BFC">
        <w:rPr>
          <w:rFonts w:cs="Arial"/>
          <w:b/>
          <w:sz w:val="22"/>
          <w:szCs w:val="22"/>
        </w:rPr>
        <w:t>im Rahmen eines freien Dienstverhältnisses</w:t>
      </w:r>
      <w:r w:rsidR="00091B77" w:rsidRPr="00DA6BFC">
        <w:rPr>
          <w:rFonts w:cs="Arial"/>
          <w:b/>
          <w:sz w:val="22"/>
          <w:szCs w:val="22"/>
        </w:rPr>
        <w:br/>
      </w:r>
    </w:p>
    <w:p w:rsidR="009C2FEF" w:rsidRPr="00DA6BFC" w:rsidRDefault="009C2FEF" w:rsidP="00091B77">
      <w:pPr>
        <w:spacing w:after="120"/>
        <w:jc w:val="center"/>
        <w:rPr>
          <w:rFonts w:cs="Arial"/>
          <w:sz w:val="22"/>
          <w:szCs w:val="22"/>
        </w:rPr>
      </w:pPr>
      <w:r w:rsidRPr="00DA6BFC">
        <w:rPr>
          <w:rFonts w:cs="Arial"/>
          <w:sz w:val="22"/>
          <w:szCs w:val="22"/>
        </w:rPr>
        <w:t>Zwischen</w:t>
      </w:r>
    </w:p>
    <w:p w:rsidR="009C2FEF" w:rsidRPr="00DA6BFC" w:rsidRDefault="009C2FEF" w:rsidP="00091B77">
      <w:pPr>
        <w:tabs>
          <w:tab w:val="right" w:pos="8931"/>
        </w:tabs>
        <w:spacing w:after="120"/>
        <w:rPr>
          <w:rFonts w:cs="Arial"/>
          <w:sz w:val="22"/>
          <w:szCs w:val="22"/>
        </w:rPr>
      </w:pPr>
      <w:r w:rsidRPr="00DA6BFC">
        <w:rPr>
          <w:rFonts w:cs="Arial"/>
          <w:sz w:val="22"/>
          <w:szCs w:val="22"/>
        </w:rPr>
        <w:t xml:space="preserve">Frau/Herrn </w:t>
      </w:r>
      <w:r w:rsidRPr="00DA6BFC">
        <w:rPr>
          <w:rFonts w:cs="Arial"/>
          <w:b/>
          <w:sz w:val="22"/>
          <w:szCs w:val="22"/>
        </w:rPr>
        <w:fldChar w:fldCharType="begin">
          <w:ffData>
            <w:name w:val="ßß_Vorname"/>
            <w:enabled/>
            <w:calcOnExit w:val="0"/>
            <w:textInput>
              <w:maxLength w:val="74"/>
            </w:textInput>
          </w:ffData>
        </w:fldChar>
      </w:r>
      <w:bookmarkStart w:id="0" w:name="ßß_Vorname"/>
      <w:r w:rsidRPr="00DA6BFC">
        <w:rPr>
          <w:rFonts w:cs="Arial"/>
          <w:b/>
          <w:sz w:val="22"/>
          <w:szCs w:val="22"/>
        </w:rPr>
        <w:instrText xml:space="preserve"> FORMTEXT </w:instrText>
      </w:r>
      <w:r w:rsidRPr="00DA6BFC">
        <w:rPr>
          <w:rFonts w:cs="Arial"/>
          <w:b/>
          <w:sz w:val="22"/>
          <w:szCs w:val="22"/>
        </w:rPr>
      </w:r>
      <w:r w:rsidRPr="00DA6BFC">
        <w:rPr>
          <w:rFonts w:cs="Arial"/>
          <w:b/>
          <w:sz w:val="22"/>
          <w:szCs w:val="22"/>
        </w:rPr>
        <w:fldChar w:fldCharType="separate"/>
      </w:r>
      <w:bookmarkStart w:id="1" w:name="_GoBack"/>
      <w:r w:rsidR="00497C12" w:rsidRPr="00DA6BFC">
        <w:rPr>
          <w:rFonts w:cs="Arial"/>
          <w:b/>
          <w:noProof/>
          <w:sz w:val="22"/>
          <w:szCs w:val="22"/>
        </w:rPr>
        <w:t> </w:t>
      </w:r>
      <w:r w:rsidR="00497C12" w:rsidRPr="00DA6BFC">
        <w:rPr>
          <w:rFonts w:cs="Arial"/>
          <w:b/>
          <w:noProof/>
          <w:sz w:val="22"/>
          <w:szCs w:val="22"/>
        </w:rPr>
        <w:t> </w:t>
      </w:r>
      <w:r w:rsidR="00497C12" w:rsidRPr="00DA6BFC">
        <w:rPr>
          <w:rFonts w:cs="Arial"/>
          <w:b/>
          <w:noProof/>
          <w:sz w:val="22"/>
          <w:szCs w:val="22"/>
        </w:rPr>
        <w:t> </w:t>
      </w:r>
      <w:r w:rsidR="00497C12" w:rsidRPr="00DA6BFC">
        <w:rPr>
          <w:rFonts w:cs="Arial"/>
          <w:b/>
          <w:noProof/>
          <w:sz w:val="22"/>
          <w:szCs w:val="22"/>
        </w:rPr>
        <w:t> </w:t>
      </w:r>
      <w:r w:rsidR="00497C12" w:rsidRPr="00DA6BFC">
        <w:rPr>
          <w:rFonts w:cs="Arial"/>
          <w:b/>
          <w:noProof/>
          <w:sz w:val="22"/>
          <w:szCs w:val="22"/>
        </w:rPr>
        <w:t> </w:t>
      </w:r>
      <w:bookmarkEnd w:id="1"/>
      <w:r w:rsidRPr="00DA6BFC">
        <w:rPr>
          <w:rFonts w:cs="Arial"/>
          <w:b/>
          <w:sz w:val="22"/>
          <w:szCs w:val="22"/>
        </w:rPr>
        <w:fldChar w:fldCharType="end"/>
      </w:r>
      <w:bookmarkEnd w:id="0"/>
      <w:r w:rsidRPr="00DA6BFC">
        <w:rPr>
          <w:rFonts w:cs="Arial"/>
          <w:b/>
          <w:sz w:val="22"/>
          <w:szCs w:val="22"/>
        </w:rPr>
        <w:t xml:space="preserve">  </w:t>
      </w:r>
      <w:r w:rsidRPr="00DA6BFC">
        <w:rPr>
          <w:rFonts w:cs="Arial"/>
          <w:b/>
          <w:sz w:val="22"/>
          <w:szCs w:val="22"/>
        </w:rPr>
        <w:fldChar w:fldCharType="begin">
          <w:ffData>
            <w:name w:val="ßß_Familienname"/>
            <w:enabled/>
            <w:calcOnExit w:val="0"/>
            <w:textInput/>
          </w:ffData>
        </w:fldChar>
      </w:r>
      <w:bookmarkStart w:id="2" w:name="ßß_Familienname"/>
      <w:r w:rsidRPr="00DA6BFC">
        <w:rPr>
          <w:rFonts w:cs="Arial"/>
          <w:b/>
          <w:sz w:val="22"/>
          <w:szCs w:val="22"/>
        </w:rPr>
        <w:instrText xml:space="preserve"> FORMTEXT </w:instrText>
      </w:r>
      <w:r w:rsidRPr="00DA6BFC">
        <w:rPr>
          <w:rFonts w:cs="Arial"/>
          <w:b/>
          <w:sz w:val="22"/>
          <w:szCs w:val="22"/>
        </w:rPr>
      </w:r>
      <w:r w:rsidRPr="00DA6BFC">
        <w:rPr>
          <w:rFonts w:cs="Arial"/>
          <w:b/>
          <w:sz w:val="22"/>
          <w:szCs w:val="22"/>
        </w:rPr>
        <w:fldChar w:fldCharType="separate"/>
      </w:r>
      <w:r w:rsidR="00497C12" w:rsidRPr="00DA6BFC">
        <w:rPr>
          <w:rFonts w:cs="Arial"/>
          <w:b/>
          <w:noProof/>
          <w:sz w:val="22"/>
          <w:szCs w:val="22"/>
        </w:rPr>
        <w:t> </w:t>
      </w:r>
      <w:r w:rsidR="00497C12" w:rsidRPr="00DA6BFC">
        <w:rPr>
          <w:rFonts w:cs="Arial"/>
          <w:b/>
          <w:noProof/>
          <w:sz w:val="22"/>
          <w:szCs w:val="22"/>
        </w:rPr>
        <w:t> </w:t>
      </w:r>
      <w:r w:rsidR="00497C12" w:rsidRPr="00DA6BFC">
        <w:rPr>
          <w:rFonts w:cs="Arial"/>
          <w:b/>
          <w:noProof/>
          <w:sz w:val="22"/>
          <w:szCs w:val="22"/>
        </w:rPr>
        <w:t> </w:t>
      </w:r>
      <w:r w:rsidR="00497C12" w:rsidRPr="00DA6BFC">
        <w:rPr>
          <w:rFonts w:cs="Arial"/>
          <w:b/>
          <w:noProof/>
          <w:sz w:val="22"/>
          <w:szCs w:val="22"/>
        </w:rPr>
        <w:t> </w:t>
      </w:r>
      <w:r w:rsidR="00497C12" w:rsidRPr="00DA6BFC">
        <w:rPr>
          <w:rFonts w:cs="Arial"/>
          <w:b/>
          <w:noProof/>
          <w:sz w:val="22"/>
          <w:szCs w:val="22"/>
        </w:rPr>
        <w:t> </w:t>
      </w:r>
      <w:r w:rsidRPr="00DA6BFC">
        <w:rPr>
          <w:rFonts w:cs="Arial"/>
          <w:b/>
          <w:sz w:val="22"/>
          <w:szCs w:val="22"/>
        </w:rPr>
        <w:fldChar w:fldCharType="end"/>
      </w:r>
      <w:bookmarkEnd w:id="2"/>
      <w:r w:rsidRPr="00DA6BFC">
        <w:rPr>
          <w:rFonts w:cs="Arial"/>
          <w:sz w:val="22"/>
          <w:szCs w:val="22"/>
        </w:rPr>
        <w:t>,</w:t>
      </w:r>
    </w:p>
    <w:p w:rsidR="009C2FEF" w:rsidRPr="00DA6BFC" w:rsidRDefault="009C2FEF" w:rsidP="00091B77">
      <w:pPr>
        <w:spacing w:after="120"/>
        <w:ind w:left="3540" w:firstLine="960"/>
        <w:rPr>
          <w:rFonts w:cs="Arial"/>
          <w:sz w:val="22"/>
          <w:szCs w:val="22"/>
        </w:rPr>
      </w:pPr>
      <w:r w:rsidRPr="00DA6BFC">
        <w:rPr>
          <w:rFonts w:cs="Arial"/>
          <w:sz w:val="22"/>
          <w:szCs w:val="22"/>
        </w:rPr>
        <w:t>im folgenden "Nachbarschaftshelfer</w:t>
      </w:r>
      <w:r w:rsidR="00966C42" w:rsidRPr="00DA6BFC">
        <w:rPr>
          <w:rFonts w:cs="Arial"/>
          <w:sz w:val="22"/>
          <w:szCs w:val="22"/>
        </w:rPr>
        <w:t>/-</w:t>
      </w:r>
      <w:r w:rsidRPr="00DA6BFC">
        <w:rPr>
          <w:rFonts w:cs="Arial"/>
          <w:sz w:val="22"/>
          <w:szCs w:val="22"/>
        </w:rPr>
        <w:t>in" g</w:t>
      </w:r>
      <w:r w:rsidRPr="00DA6BFC">
        <w:rPr>
          <w:rFonts w:cs="Arial"/>
          <w:sz w:val="22"/>
          <w:szCs w:val="22"/>
        </w:rPr>
        <w:t>e</w:t>
      </w:r>
      <w:r w:rsidRPr="00DA6BFC">
        <w:rPr>
          <w:rFonts w:cs="Arial"/>
          <w:sz w:val="22"/>
          <w:szCs w:val="22"/>
        </w:rPr>
        <w:t xml:space="preserve">nannt, </w:t>
      </w:r>
    </w:p>
    <w:p w:rsidR="009C2FEF" w:rsidRPr="00DA6BFC" w:rsidRDefault="009C2FEF" w:rsidP="00091B77">
      <w:pPr>
        <w:spacing w:after="120"/>
        <w:jc w:val="center"/>
        <w:rPr>
          <w:rFonts w:cs="Arial"/>
          <w:sz w:val="22"/>
          <w:szCs w:val="22"/>
        </w:rPr>
      </w:pPr>
      <w:r w:rsidRPr="00DA6BFC">
        <w:rPr>
          <w:rFonts w:cs="Arial"/>
          <w:sz w:val="22"/>
          <w:szCs w:val="22"/>
        </w:rPr>
        <w:t>und</w:t>
      </w:r>
    </w:p>
    <w:p w:rsidR="009C2FEF" w:rsidRPr="00DA6BFC" w:rsidRDefault="009C2FEF" w:rsidP="00091B77">
      <w:pPr>
        <w:tabs>
          <w:tab w:val="right" w:pos="8931"/>
        </w:tabs>
        <w:spacing w:after="120"/>
        <w:rPr>
          <w:rFonts w:cs="Arial"/>
          <w:sz w:val="22"/>
          <w:szCs w:val="22"/>
        </w:rPr>
      </w:pPr>
      <w:r w:rsidRPr="00DA6BFC">
        <w:rPr>
          <w:rFonts w:cs="Arial"/>
          <w:sz w:val="22"/>
          <w:szCs w:val="22"/>
        </w:rPr>
        <w:t xml:space="preserve">der/dem  </w:t>
      </w:r>
      <w:r w:rsidRPr="00DA6BFC">
        <w:rPr>
          <w:rFonts w:cs="Arial"/>
          <w:b/>
          <w:sz w:val="22"/>
          <w:szCs w:val="22"/>
        </w:rPr>
        <w:fldChar w:fldCharType="begin">
          <w:ffData>
            <w:name w:val="ßß_Arbeitgeber"/>
            <w:enabled/>
            <w:calcOnExit w:val="0"/>
            <w:textInput>
              <w:maxLength w:val="74"/>
            </w:textInput>
          </w:ffData>
        </w:fldChar>
      </w:r>
      <w:bookmarkStart w:id="3" w:name="ßß_Arbeitgeber"/>
      <w:r w:rsidRPr="00DA6BFC">
        <w:rPr>
          <w:rFonts w:cs="Arial"/>
          <w:b/>
          <w:sz w:val="22"/>
          <w:szCs w:val="22"/>
        </w:rPr>
        <w:instrText xml:space="preserve"> FORMTEXT </w:instrText>
      </w:r>
      <w:r w:rsidRPr="00DA6BFC">
        <w:rPr>
          <w:rFonts w:cs="Arial"/>
          <w:b/>
          <w:sz w:val="22"/>
          <w:szCs w:val="22"/>
        </w:rPr>
      </w:r>
      <w:r w:rsidRPr="00DA6BFC">
        <w:rPr>
          <w:rFonts w:cs="Arial"/>
          <w:b/>
          <w:sz w:val="22"/>
          <w:szCs w:val="22"/>
        </w:rPr>
        <w:fldChar w:fldCharType="separate"/>
      </w:r>
      <w:r w:rsidR="00497C12" w:rsidRPr="00DA6BFC">
        <w:rPr>
          <w:rFonts w:cs="Arial"/>
          <w:b/>
          <w:noProof/>
          <w:sz w:val="22"/>
          <w:szCs w:val="22"/>
        </w:rPr>
        <w:t> </w:t>
      </w:r>
      <w:r w:rsidR="00497C12" w:rsidRPr="00DA6BFC">
        <w:rPr>
          <w:rFonts w:cs="Arial"/>
          <w:b/>
          <w:noProof/>
          <w:sz w:val="22"/>
          <w:szCs w:val="22"/>
        </w:rPr>
        <w:t> </w:t>
      </w:r>
      <w:r w:rsidR="00497C12" w:rsidRPr="00DA6BFC">
        <w:rPr>
          <w:rFonts w:cs="Arial"/>
          <w:b/>
          <w:noProof/>
          <w:sz w:val="22"/>
          <w:szCs w:val="22"/>
        </w:rPr>
        <w:t> </w:t>
      </w:r>
      <w:r w:rsidR="00497C12" w:rsidRPr="00DA6BFC">
        <w:rPr>
          <w:rFonts w:cs="Arial"/>
          <w:b/>
          <w:noProof/>
          <w:sz w:val="22"/>
          <w:szCs w:val="22"/>
        </w:rPr>
        <w:t> </w:t>
      </w:r>
      <w:r w:rsidR="00497C12" w:rsidRPr="00DA6BFC">
        <w:rPr>
          <w:rFonts w:cs="Arial"/>
          <w:b/>
          <w:noProof/>
          <w:sz w:val="22"/>
          <w:szCs w:val="22"/>
        </w:rPr>
        <w:t> </w:t>
      </w:r>
      <w:r w:rsidRPr="00DA6BFC">
        <w:rPr>
          <w:rFonts w:cs="Arial"/>
          <w:b/>
          <w:sz w:val="22"/>
          <w:szCs w:val="22"/>
        </w:rPr>
        <w:fldChar w:fldCharType="end"/>
      </w:r>
      <w:bookmarkEnd w:id="3"/>
    </w:p>
    <w:p w:rsidR="009C2FEF" w:rsidRPr="00DA6BFC" w:rsidRDefault="009C2FEF" w:rsidP="00091B77">
      <w:pPr>
        <w:spacing w:after="120"/>
        <w:rPr>
          <w:rFonts w:cs="Arial"/>
          <w:sz w:val="22"/>
          <w:szCs w:val="22"/>
        </w:rPr>
      </w:pPr>
      <w:r w:rsidRPr="00DA6BFC">
        <w:rPr>
          <w:rFonts w:cs="Arial"/>
          <w:sz w:val="22"/>
          <w:szCs w:val="22"/>
        </w:rPr>
        <w:t>als Träger der organisierten Nachbarschaftshilfe,</w:t>
      </w:r>
    </w:p>
    <w:p w:rsidR="009C2FEF" w:rsidRPr="00DA6BFC" w:rsidRDefault="009C2FEF" w:rsidP="00091B77">
      <w:pPr>
        <w:spacing w:after="120"/>
        <w:ind w:left="3540" w:firstLine="960"/>
        <w:rPr>
          <w:rFonts w:cs="Arial"/>
          <w:sz w:val="22"/>
          <w:szCs w:val="22"/>
        </w:rPr>
      </w:pPr>
      <w:r w:rsidRPr="00DA6BFC">
        <w:rPr>
          <w:rFonts w:cs="Arial"/>
          <w:sz w:val="22"/>
          <w:szCs w:val="22"/>
        </w:rPr>
        <w:t xml:space="preserve">im folgenden "Nachbarschaftshilfe" genannt, </w:t>
      </w:r>
    </w:p>
    <w:p w:rsidR="009C2FEF" w:rsidRPr="00DA6BFC" w:rsidRDefault="009C2FEF" w:rsidP="00091B77">
      <w:pPr>
        <w:tabs>
          <w:tab w:val="right" w:pos="5670"/>
        </w:tabs>
        <w:spacing w:after="120"/>
        <w:rPr>
          <w:rFonts w:cs="Arial"/>
          <w:sz w:val="22"/>
          <w:szCs w:val="22"/>
        </w:rPr>
      </w:pPr>
      <w:r w:rsidRPr="00DA6BFC">
        <w:rPr>
          <w:rFonts w:cs="Arial"/>
          <w:sz w:val="22"/>
          <w:szCs w:val="22"/>
        </w:rPr>
        <w:t xml:space="preserve">vertreten durch den </w:t>
      </w:r>
      <w:r w:rsidRPr="00DA6BFC">
        <w:rPr>
          <w:rFonts w:cs="Arial"/>
          <w:b/>
          <w:sz w:val="22"/>
          <w:szCs w:val="22"/>
        </w:rPr>
        <w:fldChar w:fldCharType="begin">
          <w:ffData>
            <w:name w:val="Text6"/>
            <w:enabled/>
            <w:calcOnExit w:val="0"/>
            <w:textInput>
              <w:maxLength w:val="46"/>
            </w:textInput>
          </w:ffData>
        </w:fldChar>
      </w:r>
      <w:bookmarkStart w:id="4" w:name="Text6"/>
      <w:r w:rsidRPr="00DA6BFC">
        <w:rPr>
          <w:rFonts w:cs="Arial"/>
          <w:b/>
          <w:sz w:val="22"/>
          <w:szCs w:val="22"/>
        </w:rPr>
        <w:instrText xml:space="preserve"> FORMTEXT </w:instrText>
      </w:r>
      <w:r w:rsidRPr="00DA6BFC">
        <w:rPr>
          <w:rFonts w:cs="Arial"/>
          <w:b/>
          <w:sz w:val="22"/>
          <w:szCs w:val="22"/>
        </w:rPr>
      </w:r>
      <w:r w:rsidRPr="00DA6BFC">
        <w:rPr>
          <w:rFonts w:cs="Arial"/>
          <w:b/>
          <w:sz w:val="22"/>
          <w:szCs w:val="22"/>
        </w:rPr>
        <w:fldChar w:fldCharType="separate"/>
      </w:r>
      <w:r w:rsidR="00497C12" w:rsidRPr="00DA6BFC">
        <w:rPr>
          <w:rFonts w:cs="Arial"/>
          <w:b/>
          <w:noProof/>
          <w:sz w:val="22"/>
          <w:szCs w:val="22"/>
        </w:rPr>
        <w:t> </w:t>
      </w:r>
      <w:r w:rsidR="00497C12" w:rsidRPr="00DA6BFC">
        <w:rPr>
          <w:rFonts w:cs="Arial"/>
          <w:b/>
          <w:noProof/>
          <w:sz w:val="22"/>
          <w:szCs w:val="22"/>
        </w:rPr>
        <w:t> </w:t>
      </w:r>
      <w:r w:rsidR="00497C12" w:rsidRPr="00DA6BFC">
        <w:rPr>
          <w:rFonts w:cs="Arial"/>
          <w:b/>
          <w:noProof/>
          <w:sz w:val="22"/>
          <w:szCs w:val="22"/>
        </w:rPr>
        <w:t> </w:t>
      </w:r>
      <w:r w:rsidR="00497C12" w:rsidRPr="00DA6BFC">
        <w:rPr>
          <w:rFonts w:cs="Arial"/>
          <w:b/>
          <w:noProof/>
          <w:sz w:val="22"/>
          <w:szCs w:val="22"/>
        </w:rPr>
        <w:t> </w:t>
      </w:r>
      <w:r w:rsidR="00497C12" w:rsidRPr="00DA6BFC">
        <w:rPr>
          <w:rFonts w:cs="Arial"/>
          <w:b/>
          <w:noProof/>
          <w:sz w:val="22"/>
          <w:szCs w:val="22"/>
        </w:rPr>
        <w:t> </w:t>
      </w:r>
      <w:r w:rsidRPr="00DA6BFC">
        <w:rPr>
          <w:rFonts w:cs="Arial"/>
          <w:b/>
          <w:sz w:val="22"/>
          <w:szCs w:val="22"/>
        </w:rPr>
        <w:fldChar w:fldCharType="end"/>
      </w:r>
      <w:bookmarkEnd w:id="4"/>
      <w:r w:rsidR="00091B77" w:rsidRPr="00DA6BFC">
        <w:rPr>
          <w:rFonts w:cs="Arial"/>
          <w:sz w:val="22"/>
          <w:szCs w:val="22"/>
        </w:rPr>
        <w:br/>
      </w:r>
      <w:r w:rsidRPr="00DA6BFC">
        <w:rPr>
          <w:rFonts w:cs="Arial"/>
          <w:sz w:val="22"/>
          <w:szCs w:val="22"/>
        </w:rPr>
        <w:t>(Kirchengemeinderat/Vorstand/etc.),</w:t>
      </w:r>
    </w:p>
    <w:p w:rsidR="009C2FEF" w:rsidRPr="00DA6BFC" w:rsidRDefault="009C2FEF" w:rsidP="009C2FEF">
      <w:pPr>
        <w:rPr>
          <w:rFonts w:cs="Arial"/>
          <w:sz w:val="22"/>
          <w:szCs w:val="22"/>
        </w:rPr>
      </w:pPr>
      <w:r w:rsidRPr="00DA6BFC">
        <w:rPr>
          <w:rFonts w:cs="Arial"/>
          <w:sz w:val="22"/>
          <w:szCs w:val="22"/>
        </w:rPr>
        <w:t xml:space="preserve">wird folgender </w:t>
      </w:r>
      <w:r w:rsidRPr="00DA6BFC">
        <w:rPr>
          <w:rFonts w:cs="Arial"/>
          <w:b/>
          <w:sz w:val="22"/>
          <w:szCs w:val="22"/>
        </w:rPr>
        <w:t>Vertrag</w:t>
      </w:r>
      <w:r w:rsidRPr="00DA6BFC">
        <w:rPr>
          <w:rFonts w:cs="Arial"/>
          <w:sz w:val="22"/>
          <w:szCs w:val="22"/>
        </w:rPr>
        <w:t xml:space="preserve"> geschlossen:</w:t>
      </w:r>
    </w:p>
    <w:p w:rsidR="009C2FEF" w:rsidRPr="00DA6BFC" w:rsidRDefault="009C2FEF" w:rsidP="009C2FEF">
      <w:pPr>
        <w:rPr>
          <w:rFonts w:cs="Arial"/>
          <w:sz w:val="22"/>
          <w:szCs w:val="22"/>
        </w:rPr>
      </w:pPr>
    </w:p>
    <w:p w:rsidR="009C2FEF" w:rsidRPr="00DA6BFC" w:rsidRDefault="009C2FEF" w:rsidP="009C2FEF">
      <w:pPr>
        <w:ind w:left="357" w:hanging="357"/>
        <w:rPr>
          <w:rFonts w:cs="Arial"/>
          <w:sz w:val="22"/>
          <w:szCs w:val="22"/>
        </w:rPr>
      </w:pPr>
      <w:r w:rsidRPr="00DA6BFC">
        <w:rPr>
          <w:rFonts w:cs="Arial"/>
          <w:sz w:val="22"/>
          <w:szCs w:val="22"/>
        </w:rPr>
        <w:t>1.</w:t>
      </w:r>
      <w:r w:rsidRPr="00DA6BFC">
        <w:rPr>
          <w:rFonts w:cs="Arial"/>
          <w:sz w:val="22"/>
          <w:szCs w:val="22"/>
        </w:rPr>
        <w:tab/>
      </w:r>
      <w:r w:rsidR="00966C42" w:rsidRPr="00DA6BFC">
        <w:rPr>
          <w:rFonts w:cs="Arial"/>
          <w:sz w:val="22"/>
          <w:szCs w:val="22"/>
        </w:rPr>
        <w:t>Der/</w:t>
      </w:r>
      <w:r w:rsidRPr="00DA6BFC">
        <w:rPr>
          <w:rFonts w:cs="Arial"/>
          <w:sz w:val="22"/>
          <w:szCs w:val="22"/>
        </w:rPr>
        <w:t>Die Nachbarschaftshelfer</w:t>
      </w:r>
      <w:r w:rsidR="00966C42" w:rsidRPr="00DA6BFC">
        <w:rPr>
          <w:rFonts w:cs="Arial"/>
          <w:sz w:val="22"/>
          <w:szCs w:val="22"/>
        </w:rPr>
        <w:t>/-</w:t>
      </w:r>
      <w:r w:rsidRPr="00DA6BFC">
        <w:rPr>
          <w:rFonts w:cs="Arial"/>
          <w:sz w:val="22"/>
          <w:szCs w:val="22"/>
        </w:rPr>
        <w:t>in ist für die Nachbarschaftshilfe im Rahmen eines freien Dienstverhält</w:t>
      </w:r>
      <w:r w:rsidRPr="00DA6BFC">
        <w:rPr>
          <w:rFonts w:cs="Arial"/>
          <w:sz w:val="22"/>
          <w:szCs w:val="22"/>
        </w:rPr>
        <w:softHyphen/>
        <w:t>nisses (§§ 611 ff. BGB) tätig, soweit nachstehend keine abweichenden Bestimmungen getroffen werden.</w:t>
      </w:r>
    </w:p>
    <w:p w:rsidR="009C2FEF" w:rsidRPr="00DA6BFC" w:rsidRDefault="009C2FEF" w:rsidP="009C2FEF">
      <w:pPr>
        <w:ind w:left="357" w:hanging="357"/>
        <w:rPr>
          <w:rFonts w:cs="Arial"/>
          <w:sz w:val="22"/>
          <w:szCs w:val="22"/>
        </w:rPr>
      </w:pPr>
      <w:r w:rsidRPr="00DA6BFC">
        <w:rPr>
          <w:rFonts w:cs="Arial"/>
          <w:sz w:val="22"/>
          <w:szCs w:val="22"/>
        </w:rPr>
        <w:tab/>
        <w:t>Durch diesen Vertrag wird weder in arbeitsrechtlicher noch in sozialversicherungsrechtl</w:t>
      </w:r>
      <w:r w:rsidRPr="00DA6BFC">
        <w:rPr>
          <w:rFonts w:cs="Arial"/>
          <w:sz w:val="22"/>
          <w:szCs w:val="22"/>
        </w:rPr>
        <w:t>i</w:t>
      </w:r>
      <w:r w:rsidRPr="00DA6BFC">
        <w:rPr>
          <w:rFonts w:cs="Arial"/>
          <w:sz w:val="22"/>
          <w:szCs w:val="22"/>
        </w:rPr>
        <w:t>cher Hin</w:t>
      </w:r>
      <w:r w:rsidR="00091B77" w:rsidRPr="00DA6BFC">
        <w:rPr>
          <w:rFonts w:cs="Arial"/>
          <w:sz w:val="22"/>
          <w:szCs w:val="22"/>
        </w:rPr>
        <w:softHyphen/>
      </w:r>
      <w:r w:rsidRPr="00DA6BFC">
        <w:rPr>
          <w:rFonts w:cs="Arial"/>
          <w:sz w:val="22"/>
          <w:szCs w:val="22"/>
        </w:rPr>
        <w:t xml:space="preserve">sicht ein Arbeitsverhältnis mit </w:t>
      </w:r>
      <w:r w:rsidR="00966C42" w:rsidRPr="00DA6BFC">
        <w:rPr>
          <w:rFonts w:cs="Arial"/>
          <w:sz w:val="22"/>
          <w:szCs w:val="22"/>
        </w:rPr>
        <w:t>dem/</w:t>
      </w:r>
      <w:r w:rsidRPr="00DA6BFC">
        <w:rPr>
          <w:rFonts w:cs="Arial"/>
          <w:sz w:val="22"/>
          <w:szCs w:val="22"/>
        </w:rPr>
        <w:t>der Nachbarschaftshelfer</w:t>
      </w:r>
      <w:r w:rsidR="00966C42" w:rsidRPr="00DA6BFC">
        <w:rPr>
          <w:rFonts w:cs="Arial"/>
          <w:sz w:val="22"/>
          <w:szCs w:val="22"/>
        </w:rPr>
        <w:t>/-</w:t>
      </w:r>
      <w:r w:rsidRPr="00DA6BFC">
        <w:rPr>
          <w:rFonts w:cs="Arial"/>
          <w:sz w:val="22"/>
          <w:szCs w:val="22"/>
        </w:rPr>
        <w:t>in begründet.</w:t>
      </w:r>
    </w:p>
    <w:p w:rsidR="009C2FEF" w:rsidRPr="00DA6BFC" w:rsidRDefault="009C2FEF" w:rsidP="009C2FEF">
      <w:pPr>
        <w:ind w:left="357" w:hanging="357"/>
        <w:rPr>
          <w:rFonts w:cs="Arial"/>
          <w:sz w:val="22"/>
          <w:szCs w:val="22"/>
        </w:rPr>
      </w:pPr>
    </w:p>
    <w:p w:rsidR="009C2FEF" w:rsidRPr="00DA6BFC" w:rsidRDefault="009C2FEF" w:rsidP="009C2FEF">
      <w:pPr>
        <w:ind w:left="357" w:hanging="357"/>
        <w:rPr>
          <w:rFonts w:cs="Arial"/>
          <w:sz w:val="22"/>
          <w:szCs w:val="22"/>
        </w:rPr>
      </w:pPr>
      <w:r w:rsidRPr="00DA6BFC">
        <w:rPr>
          <w:rFonts w:cs="Arial"/>
          <w:sz w:val="22"/>
          <w:szCs w:val="22"/>
        </w:rPr>
        <w:t>2.</w:t>
      </w:r>
      <w:r w:rsidRPr="00DA6BFC">
        <w:rPr>
          <w:rFonts w:cs="Arial"/>
          <w:sz w:val="22"/>
          <w:szCs w:val="22"/>
        </w:rPr>
        <w:tab/>
        <w:t>Zweck der Nachbarschaftshilfe ist die Förderung des öffentlichen Gesundheitswesens und der Wohlfahrtspflege durch Erbringung von pflegeergänzenden Diensten, z. B. Hilfen im Haushalt, Hil</w:t>
      </w:r>
      <w:r w:rsidRPr="00DA6BFC">
        <w:rPr>
          <w:rFonts w:cs="Arial"/>
          <w:sz w:val="22"/>
          <w:szCs w:val="22"/>
        </w:rPr>
        <w:softHyphen/>
        <w:t>fen außerhalb des Haushalts, Begleitung in persönlichen Angelegenhe</w:t>
      </w:r>
      <w:r w:rsidRPr="00DA6BFC">
        <w:rPr>
          <w:rFonts w:cs="Arial"/>
          <w:sz w:val="22"/>
          <w:szCs w:val="22"/>
        </w:rPr>
        <w:t>i</w:t>
      </w:r>
      <w:r w:rsidRPr="00DA6BFC">
        <w:rPr>
          <w:rFonts w:cs="Arial"/>
          <w:sz w:val="22"/>
          <w:szCs w:val="22"/>
        </w:rPr>
        <w:t>ten, Gespräche, Vorle</w:t>
      </w:r>
      <w:r w:rsidRPr="00DA6BFC">
        <w:rPr>
          <w:rFonts w:cs="Arial"/>
          <w:sz w:val="22"/>
          <w:szCs w:val="22"/>
        </w:rPr>
        <w:softHyphen/>
        <w:t>sen.</w:t>
      </w:r>
      <w:r w:rsidR="00DA6BFC" w:rsidRPr="00DA6BFC">
        <w:rPr>
          <w:rFonts w:cs="Arial"/>
          <w:sz w:val="22"/>
          <w:szCs w:val="22"/>
        </w:rPr>
        <w:t xml:space="preserve"> </w:t>
      </w:r>
      <w:r w:rsidRPr="00DA6BFC">
        <w:rPr>
          <w:rFonts w:cs="Arial"/>
          <w:sz w:val="22"/>
          <w:szCs w:val="22"/>
        </w:rPr>
        <w:t>Die Nachbarschaftshilfe wird im Sinne christlicher Nächste</w:t>
      </w:r>
      <w:r w:rsidRPr="00DA6BFC">
        <w:rPr>
          <w:rFonts w:cs="Arial"/>
          <w:sz w:val="22"/>
          <w:szCs w:val="22"/>
        </w:rPr>
        <w:t>n</w:t>
      </w:r>
      <w:r w:rsidRPr="00DA6BFC">
        <w:rPr>
          <w:rFonts w:cs="Arial"/>
          <w:sz w:val="22"/>
          <w:szCs w:val="22"/>
        </w:rPr>
        <w:t>liebe entsprechend dem Recht der Evangelischen Landeskirche in Baden betrieben.</w:t>
      </w:r>
    </w:p>
    <w:p w:rsidR="009C2FEF" w:rsidRPr="00DA6BFC" w:rsidRDefault="009C2FEF" w:rsidP="009C2FEF">
      <w:pPr>
        <w:ind w:left="357" w:hanging="357"/>
        <w:rPr>
          <w:rFonts w:cs="Arial"/>
          <w:sz w:val="22"/>
          <w:szCs w:val="22"/>
        </w:rPr>
      </w:pPr>
    </w:p>
    <w:p w:rsidR="009C2FEF" w:rsidRPr="00DA6BFC" w:rsidRDefault="009C2FEF" w:rsidP="009C2FEF">
      <w:pPr>
        <w:ind w:left="357" w:hanging="357"/>
        <w:rPr>
          <w:rFonts w:cs="Arial"/>
          <w:sz w:val="22"/>
          <w:szCs w:val="22"/>
        </w:rPr>
      </w:pPr>
      <w:r w:rsidRPr="00DA6BFC">
        <w:rPr>
          <w:rFonts w:cs="Arial"/>
          <w:sz w:val="22"/>
          <w:szCs w:val="22"/>
        </w:rPr>
        <w:t>3.</w:t>
      </w:r>
      <w:r w:rsidRPr="00DA6BFC">
        <w:rPr>
          <w:rFonts w:cs="Arial"/>
          <w:sz w:val="22"/>
          <w:szCs w:val="22"/>
        </w:rPr>
        <w:tab/>
      </w:r>
      <w:r w:rsidR="00966C42" w:rsidRPr="00DA6BFC">
        <w:rPr>
          <w:rFonts w:cs="Arial"/>
          <w:sz w:val="22"/>
          <w:szCs w:val="22"/>
        </w:rPr>
        <w:t>Der/</w:t>
      </w:r>
      <w:r w:rsidRPr="00DA6BFC">
        <w:rPr>
          <w:rFonts w:cs="Arial"/>
          <w:sz w:val="22"/>
          <w:szCs w:val="22"/>
        </w:rPr>
        <w:t>Die Nachbarschaftshelfer</w:t>
      </w:r>
      <w:r w:rsidR="00966C42" w:rsidRPr="00DA6BFC">
        <w:rPr>
          <w:rFonts w:cs="Arial"/>
          <w:sz w:val="22"/>
          <w:szCs w:val="22"/>
        </w:rPr>
        <w:t>/-</w:t>
      </w:r>
      <w:r w:rsidRPr="00DA6BFC">
        <w:rPr>
          <w:rFonts w:cs="Arial"/>
          <w:sz w:val="22"/>
          <w:szCs w:val="22"/>
        </w:rPr>
        <w:t>in übernimmt aufgrund eigener Entscheidung Einsätze der vorgenann</w:t>
      </w:r>
      <w:r w:rsidRPr="00DA6BFC">
        <w:rPr>
          <w:rFonts w:cs="Arial"/>
          <w:sz w:val="22"/>
          <w:szCs w:val="22"/>
        </w:rPr>
        <w:softHyphen/>
        <w:t>ten pflegeergänzenden Dienste in den von der Nachbarschaftshilfe benannten Haushalten.</w:t>
      </w:r>
    </w:p>
    <w:p w:rsidR="009C2FEF" w:rsidRPr="00DA6BFC" w:rsidRDefault="009C2FEF" w:rsidP="009C2FEF">
      <w:pPr>
        <w:ind w:left="357" w:hanging="357"/>
        <w:rPr>
          <w:rFonts w:cs="Arial"/>
          <w:sz w:val="22"/>
          <w:szCs w:val="22"/>
        </w:rPr>
      </w:pPr>
      <w:r w:rsidRPr="00DA6BFC">
        <w:rPr>
          <w:rFonts w:cs="Arial"/>
          <w:sz w:val="22"/>
          <w:szCs w:val="22"/>
        </w:rPr>
        <w:tab/>
      </w:r>
      <w:r w:rsidR="00966C42" w:rsidRPr="00DA6BFC">
        <w:rPr>
          <w:rFonts w:cs="Arial"/>
          <w:sz w:val="22"/>
          <w:szCs w:val="22"/>
        </w:rPr>
        <w:t>Er/</w:t>
      </w:r>
      <w:r w:rsidRPr="00DA6BFC">
        <w:rPr>
          <w:rFonts w:cs="Arial"/>
          <w:sz w:val="22"/>
          <w:szCs w:val="22"/>
        </w:rPr>
        <w:t xml:space="preserve">Sie ist nicht verpflichtet, </w:t>
      </w:r>
      <w:r w:rsidR="00966C42" w:rsidRPr="00DA6BFC">
        <w:rPr>
          <w:rFonts w:cs="Arial"/>
          <w:sz w:val="22"/>
          <w:szCs w:val="22"/>
        </w:rPr>
        <w:t>ihm/</w:t>
      </w:r>
      <w:r w:rsidRPr="00DA6BFC">
        <w:rPr>
          <w:rFonts w:cs="Arial"/>
          <w:sz w:val="22"/>
          <w:szCs w:val="22"/>
        </w:rPr>
        <w:t>ihr angebotene Einsätze zu übernehmen.</w:t>
      </w:r>
    </w:p>
    <w:p w:rsidR="009C2FEF" w:rsidRPr="00DA6BFC" w:rsidRDefault="009C2FEF" w:rsidP="009C2FEF">
      <w:pPr>
        <w:ind w:left="357" w:hanging="357"/>
        <w:rPr>
          <w:rFonts w:cs="Arial"/>
          <w:sz w:val="22"/>
          <w:szCs w:val="22"/>
        </w:rPr>
      </w:pPr>
      <w:r w:rsidRPr="00DA6BFC">
        <w:rPr>
          <w:rFonts w:cs="Arial"/>
          <w:sz w:val="22"/>
          <w:szCs w:val="22"/>
        </w:rPr>
        <w:tab/>
      </w:r>
      <w:r w:rsidR="00966C42" w:rsidRPr="00DA6BFC">
        <w:rPr>
          <w:rFonts w:cs="Arial"/>
          <w:sz w:val="22"/>
          <w:szCs w:val="22"/>
        </w:rPr>
        <w:t>Er/</w:t>
      </w:r>
      <w:r w:rsidRPr="00DA6BFC">
        <w:rPr>
          <w:rFonts w:cs="Arial"/>
          <w:sz w:val="22"/>
          <w:szCs w:val="22"/>
        </w:rPr>
        <w:t>Sie anerkennt die</w:t>
      </w:r>
      <w:r w:rsidR="00966C42" w:rsidRPr="00DA6BFC">
        <w:rPr>
          <w:rFonts w:cs="Arial"/>
          <w:sz w:val="22"/>
          <w:szCs w:val="22"/>
        </w:rPr>
        <w:t xml:space="preserve"> ihm/</w:t>
      </w:r>
      <w:r w:rsidRPr="00DA6BFC">
        <w:rPr>
          <w:rFonts w:cs="Arial"/>
          <w:sz w:val="22"/>
          <w:szCs w:val="22"/>
        </w:rPr>
        <w:t>ihr bekannt gegebene Konzeption der Nachbarschaftshilfe.</w:t>
      </w:r>
    </w:p>
    <w:p w:rsidR="009C2FEF" w:rsidRPr="00DA6BFC" w:rsidRDefault="009C2FEF" w:rsidP="009C2FEF">
      <w:pPr>
        <w:ind w:left="357" w:hanging="357"/>
        <w:rPr>
          <w:rFonts w:cs="Arial"/>
          <w:sz w:val="22"/>
          <w:szCs w:val="22"/>
        </w:rPr>
      </w:pPr>
    </w:p>
    <w:p w:rsidR="009C2FEF" w:rsidRPr="00DA6BFC" w:rsidRDefault="009C2FEF" w:rsidP="009C2FEF">
      <w:pPr>
        <w:tabs>
          <w:tab w:val="right" w:pos="5400"/>
        </w:tabs>
        <w:ind w:left="357" w:hanging="357"/>
        <w:rPr>
          <w:rFonts w:cs="Arial"/>
          <w:sz w:val="22"/>
          <w:szCs w:val="22"/>
        </w:rPr>
      </w:pPr>
      <w:r w:rsidRPr="00DA6BFC">
        <w:rPr>
          <w:rFonts w:cs="Arial"/>
          <w:sz w:val="22"/>
          <w:szCs w:val="22"/>
        </w:rPr>
        <w:t>4.</w:t>
      </w:r>
      <w:r w:rsidRPr="00DA6BFC">
        <w:rPr>
          <w:rFonts w:cs="Arial"/>
          <w:sz w:val="22"/>
          <w:szCs w:val="22"/>
        </w:rPr>
        <w:tab/>
        <w:t>Als Honor</w:t>
      </w:r>
      <w:r w:rsidR="00091B77" w:rsidRPr="00DA6BFC">
        <w:rPr>
          <w:rFonts w:cs="Arial"/>
          <w:sz w:val="22"/>
          <w:szCs w:val="22"/>
        </w:rPr>
        <w:t>ar wird für jede Einsatzstunde</w:t>
      </w:r>
      <w:r w:rsidRPr="00DA6BFC">
        <w:rPr>
          <w:rFonts w:cs="Arial"/>
          <w:sz w:val="22"/>
          <w:szCs w:val="22"/>
        </w:rPr>
        <w:t xml:space="preserve"> </w:t>
      </w:r>
      <w:r w:rsidR="00091B77" w:rsidRPr="00DA6BFC">
        <w:rPr>
          <w:rFonts w:cs="Arial"/>
          <w:b/>
          <w:sz w:val="22"/>
          <w:szCs w:val="22"/>
        </w:rPr>
        <w:fldChar w:fldCharType="begin">
          <w:ffData>
            <w:name w:val="Text3"/>
            <w:enabled/>
            <w:calcOnExit w:val="0"/>
            <w:textInput>
              <w:maxLength w:val="16"/>
            </w:textInput>
          </w:ffData>
        </w:fldChar>
      </w:r>
      <w:bookmarkStart w:id="5" w:name="Text3"/>
      <w:r w:rsidR="00091B77" w:rsidRPr="00DA6BFC">
        <w:rPr>
          <w:rFonts w:cs="Arial"/>
          <w:b/>
          <w:sz w:val="22"/>
          <w:szCs w:val="22"/>
        </w:rPr>
        <w:instrText xml:space="preserve"> FORMTEXT </w:instrText>
      </w:r>
      <w:r w:rsidR="00091B77" w:rsidRPr="00DA6BFC">
        <w:rPr>
          <w:rFonts w:cs="Arial"/>
          <w:b/>
          <w:sz w:val="22"/>
          <w:szCs w:val="22"/>
        </w:rPr>
      </w:r>
      <w:r w:rsidR="00091B77" w:rsidRPr="00DA6BFC">
        <w:rPr>
          <w:rFonts w:cs="Arial"/>
          <w:b/>
          <w:sz w:val="22"/>
          <w:szCs w:val="22"/>
        </w:rPr>
        <w:fldChar w:fldCharType="separate"/>
      </w:r>
      <w:r w:rsidR="00497C12" w:rsidRPr="00DA6BFC">
        <w:rPr>
          <w:rFonts w:cs="Arial"/>
          <w:b/>
          <w:noProof/>
          <w:sz w:val="22"/>
          <w:szCs w:val="22"/>
        </w:rPr>
        <w:t> </w:t>
      </w:r>
      <w:r w:rsidR="00497C12" w:rsidRPr="00DA6BFC">
        <w:rPr>
          <w:rFonts w:cs="Arial"/>
          <w:b/>
          <w:noProof/>
          <w:sz w:val="22"/>
          <w:szCs w:val="22"/>
        </w:rPr>
        <w:t> </w:t>
      </w:r>
      <w:r w:rsidR="00497C12" w:rsidRPr="00DA6BFC">
        <w:rPr>
          <w:rFonts w:cs="Arial"/>
          <w:b/>
          <w:noProof/>
          <w:sz w:val="22"/>
          <w:szCs w:val="22"/>
        </w:rPr>
        <w:t> </w:t>
      </w:r>
      <w:r w:rsidR="00497C12" w:rsidRPr="00DA6BFC">
        <w:rPr>
          <w:rFonts w:cs="Arial"/>
          <w:b/>
          <w:noProof/>
          <w:sz w:val="22"/>
          <w:szCs w:val="22"/>
        </w:rPr>
        <w:t> </w:t>
      </w:r>
      <w:r w:rsidR="00497C12" w:rsidRPr="00DA6BFC">
        <w:rPr>
          <w:rFonts w:cs="Arial"/>
          <w:b/>
          <w:noProof/>
          <w:sz w:val="22"/>
          <w:szCs w:val="22"/>
        </w:rPr>
        <w:t> </w:t>
      </w:r>
      <w:r w:rsidR="00091B77" w:rsidRPr="00DA6BFC">
        <w:rPr>
          <w:rFonts w:cs="Arial"/>
          <w:b/>
          <w:sz w:val="22"/>
          <w:szCs w:val="22"/>
        </w:rPr>
        <w:fldChar w:fldCharType="end"/>
      </w:r>
      <w:bookmarkEnd w:id="5"/>
      <w:r w:rsidR="00091B77" w:rsidRPr="00DA6BFC">
        <w:rPr>
          <w:rFonts w:cs="Arial"/>
          <w:b/>
          <w:sz w:val="22"/>
          <w:szCs w:val="22"/>
        </w:rPr>
        <w:tab/>
        <w:t xml:space="preserve"> €</w:t>
      </w:r>
      <w:r w:rsidRPr="00DA6BFC">
        <w:rPr>
          <w:rFonts w:cs="Arial"/>
          <w:sz w:val="22"/>
          <w:szCs w:val="22"/>
        </w:rPr>
        <w:t xml:space="preserve"> vereinbart.</w:t>
      </w:r>
    </w:p>
    <w:p w:rsidR="009C2FEF" w:rsidRPr="00DA6BFC" w:rsidRDefault="009C2FEF" w:rsidP="009C2FEF">
      <w:pPr>
        <w:ind w:left="357" w:hanging="357"/>
        <w:rPr>
          <w:rFonts w:cs="Arial"/>
          <w:sz w:val="22"/>
          <w:szCs w:val="22"/>
        </w:rPr>
      </w:pPr>
      <w:r w:rsidRPr="00DA6BFC">
        <w:rPr>
          <w:rFonts w:cs="Arial"/>
          <w:sz w:val="22"/>
          <w:szCs w:val="22"/>
        </w:rPr>
        <w:tab/>
        <w:t xml:space="preserve">Das Honorar wird von der Nachbarschaftshilfe aufgrund eines von </w:t>
      </w:r>
      <w:r w:rsidR="006030A0" w:rsidRPr="00DA6BFC">
        <w:rPr>
          <w:rFonts w:cs="Arial"/>
          <w:sz w:val="22"/>
          <w:szCs w:val="22"/>
        </w:rPr>
        <w:t>dem/</w:t>
      </w:r>
      <w:r w:rsidRPr="00DA6BFC">
        <w:rPr>
          <w:rFonts w:cs="Arial"/>
          <w:sz w:val="22"/>
          <w:szCs w:val="22"/>
        </w:rPr>
        <w:t>der Nachba</w:t>
      </w:r>
      <w:r w:rsidRPr="00DA6BFC">
        <w:rPr>
          <w:rFonts w:cs="Arial"/>
          <w:sz w:val="22"/>
          <w:szCs w:val="22"/>
        </w:rPr>
        <w:t>r</w:t>
      </w:r>
      <w:r w:rsidRPr="00DA6BFC">
        <w:rPr>
          <w:rFonts w:cs="Arial"/>
          <w:sz w:val="22"/>
          <w:szCs w:val="22"/>
        </w:rPr>
        <w:t>schaftshelfer</w:t>
      </w:r>
      <w:r w:rsidR="006879E3" w:rsidRPr="00DA6BFC">
        <w:rPr>
          <w:rFonts w:cs="Arial"/>
          <w:sz w:val="22"/>
          <w:szCs w:val="22"/>
        </w:rPr>
        <w:t>/-</w:t>
      </w:r>
      <w:r w:rsidRPr="00DA6BFC">
        <w:rPr>
          <w:rFonts w:cs="Arial"/>
          <w:sz w:val="22"/>
          <w:szCs w:val="22"/>
        </w:rPr>
        <w:t>in geführten und von der Nachbarschaftshilfe geprüften Stundennachwe</w:t>
      </w:r>
      <w:r w:rsidRPr="00DA6BFC">
        <w:rPr>
          <w:rFonts w:cs="Arial"/>
          <w:sz w:val="22"/>
          <w:szCs w:val="22"/>
        </w:rPr>
        <w:t>i</w:t>
      </w:r>
      <w:r w:rsidRPr="00DA6BFC">
        <w:rPr>
          <w:rFonts w:cs="Arial"/>
          <w:sz w:val="22"/>
          <w:szCs w:val="22"/>
        </w:rPr>
        <w:t>ses jeweils nach Beendi</w:t>
      </w:r>
      <w:r w:rsidRPr="00DA6BFC">
        <w:rPr>
          <w:rFonts w:cs="Arial"/>
          <w:sz w:val="22"/>
          <w:szCs w:val="22"/>
        </w:rPr>
        <w:softHyphen/>
        <w:t xml:space="preserve">gung eines Kalendermonats auf ein von </w:t>
      </w:r>
      <w:r w:rsidR="006879E3" w:rsidRPr="00DA6BFC">
        <w:rPr>
          <w:rFonts w:cs="Arial"/>
          <w:sz w:val="22"/>
          <w:szCs w:val="22"/>
        </w:rPr>
        <w:t>dem/</w:t>
      </w:r>
      <w:r w:rsidRPr="00DA6BFC">
        <w:rPr>
          <w:rFonts w:cs="Arial"/>
          <w:sz w:val="22"/>
          <w:szCs w:val="22"/>
        </w:rPr>
        <w:t>der Nachba</w:t>
      </w:r>
      <w:r w:rsidRPr="00DA6BFC">
        <w:rPr>
          <w:rFonts w:cs="Arial"/>
          <w:sz w:val="22"/>
          <w:szCs w:val="22"/>
        </w:rPr>
        <w:t>r</w:t>
      </w:r>
      <w:r w:rsidRPr="00DA6BFC">
        <w:rPr>
          <w:rFonts w:cs="Arial"/>
          <w:sz w:val="22"/>
          <w:szCs w:val="22"/>
        </w:rPr>
        <w:t>schaftshelfer</w:t>
      </w:r>
      <w:r w:rsidR="006879E3" w:rsidRPr="00DA6BFC">
        <w:rPr>
          <w:rFonts w:cs="Arial"/>
          <w:sz w:val="22"/>
          <w:szCs w:val="22"/>
        </w:rPr>
        <w:t>/-</w:t>
      </w:r>
      <w:r w:rsidRPr="00DA6BFC">
        <w:rPr>
          <w:rFonts w:cs="Arial"/>
          <w:sz w:val="22"/>
          <w:szCs w:val="22"/>
        </w:rPr>
        <w:t>in angegebenes Konto überwie</w:t>
      </w:r>
      <w:r w:rsidR="00091B77" w:rsidRPr="00DA6BFC">
        <w:rPr>
          <w:rFonts w:cs="Arial"/>
          <w:sz w:val="22"/>
          <w:szCs w:val="22"/>
        </w:rPr>
        <w:softHyphen/>
      </w:r>
      <w:r w:rsidRPr="00DA6BFC">
        <w:rPr>
          <w:rFonts w:cs="Arial"/>
          <w:sz w:val="22"/>
          <w:szCs w:val="22"/>
        </w:rPr>
        <w:t>sen.</w:t>
      </w:r>
    </w:p>
    <w:p w:rsidR="009C2FEF" w:rsidRPr="00DA6BFC" w:rsidRDefault="009C2FEF" w:rsidP="00621D83">
      <w:pPr>
        <w:tabs>
          <w:tab w:val="right" w:pos="5400"/>
        </w:tabs>
        <w:ind w:left="357" w:hanging="357"/>
        <w:rPr>
          <w:rFonts w:cs="Arial"/>
          <w:sz w:val="22"/>
          <w:szCs w:val="22"/>
        </w:rPr>
      </w:pPr>
      <w:r w:rsidRPr="00DA6BFC">
        <w:rPr>
          <w:rFonts w:cs="Arial"/>
          <w:sz w:val="22"/>
          <w:szCs w:val="22"/>
        </w:rPr>
        <w:tab/>
      </w:r>
      <w:r w:rsidR="006879E3" w:rsidRPr="00DA6BFC">
        <w:rPr>
          <w:rFonts w:cs="Arial"/>
          <w:sz w:val="22"/>
          <w:szCs w:val="22"/>
        </w:rPr>
        <w:t>Der/</w:t>
      </w:r>
      <w:r w:rsidRPr="00DA6BFC">
        <w:rPr>
          <w:rFonts w:cs="Arial"/>
          <w:sz w:val="22"/>
          <w:szCs w:val="22"/>
        </w:rPr>
        <w:t>Die Nachbarschaftshelfer</w:t>
      </w:r>
      <w:r w:rsidR="006879E3" w:rsidRPr="00DA6BFC">
        <w:rPr>
          <w:rFonts w:cs="Arial"/>
          <w:sz w:val="22"/>
          <w:szCs w:val="22"/>
        </w:rPr>
        <w:t>/-</w:t>
      </w:r>
      <w:r w:rsidRPr="00DA6BFC">
        <w:rPr>
          <w:rFonts w:cs="Arial"/>
          <w:sz w:val="22"/>
          <w:szCs w:val="22"/>
        </w:rPr>
        <w:t>in verpflichtet sich, Steuern und ggf. Sozialversicherung</w:t>
      </w:r>
      <w:r w:rsidRPr="00DA6BFC">
        <w:rPr>
          <w:rFonts w:cs="Arial"/>
          <w:sz w:val="22"/>
          <w:szCs w:val="22"/>
        </w:rPr>
        <w:t>s</w:t>
      </w:r>
      <w:r w:rsidRPr="00DA6BFC">
        <w:rPr>
          <w:rFonts w:cs="Arial"/>
          <w:sz w:val="22"/>
          <w:szCs w:val="22"/>
        </w:rPr>
        <w:t>beiträge selbst abzuführen.</w:t>
      </w:r>
    </w:p>
    <w:p w:rsidR="00621D83" w:rsidRPr="00DA6BFC" w:rsidRDefault="00621D83" w:rsidP="00621D83">
      <w:pPr>
        <w:tabs>
          <w:tab w:val="right" w:pos="5400"/>
        </w:tabs>
        <w:ind w:left="357" w:hanging="357"/>
        <w:rPr>
          <w:rFonts w:cs="Arial"/>
          <w:sz w:val="22"/>
          <w:szCs w:val="22"/>
        </w:rPr>
      </w:pPr>
    </w:p>
    <w:p w:rsidR="00CC3ACC" w:rsidRPr="00DA6BFC" w:rsidRDefault="00621D83" w:rsidP="00CC3ACC">
      <w:pPr>
        <w:ind w:left="357" w:hanging="357"/>
        <w:rPr>
          <w:rFonts w:cs="Arial"/>
          <w:sz w:val="22"/>
          <w:szCs w:val="22"/>
        </w:rPr>
      </w:pPr>
      <w:r w:rsidRPr="00DA6BFC">
        <w:rPr>
          <w:rFonts w:cs="Arial"/>
          <w:sz w:val="22"/>
          <w:szCs w:val="22"/>
        </w:rPr>
        <w:t>5.</w:t>
      </w:r>
      <w:r w:rsidRPr="00DA6BFC">
        <w:rPr>
          <w:rFonts w:cs="Arial"/>
          <w:sz w:val="22"/>
          <w:szCs w:val="22"/>
        </w:rPr>
        <w:tab/>
      </w:r>
      <w:r w:rsidR="006879E3" w:rsidRPr="00DA6BFC">
        <w:rPr>
          <w:rFonts w:cs="Arial"/>
          <w:sz w:val="22"/>
          <w:szCs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6" w:name="Kontrollkästchen1"/>
      <w:r w:rsidR="006879E3" w:rsidRPr="00DA6BFC">
        <w:rPr>
          <w:rFonts w:cs="Arial"/>
          <w:sz w:val="22"/>
          <w:szCs w:val="22"/>
        </w:rPr>
        <w:instrText xml:space="preserve"> FORMCHECKBOX </w:instrText>
      </w:r>
      <w:r w:rsidR="00A94A3D">
        <w:rPr>
          <w:rFonts w:cs="Arial"/>
          <w:sz w:val="22"/>
          <w:szCs w:val="22"/>
        </w:rPr>
      </w:r>
      <w:r w:rsidR="00A94A3D">
        <w:rPr>
          <w:rFonts w:cs="Arial"/>
          <w:sz w:val="22"/>
          <w:szCs w:val="22"/>
        </w:rPr>
        <w:fldChar w:fldCharType="separate"/>
      </w:r>
      <w:r w:rsidR="006879E3" w:rsidRPr="00DA6BFC">
        <w:rPr>
          <w:rFonts w:cs="Arial"/>
          <w:sz w:val="22"/>
          <w:szCs w:val="22"/>
        </w:rPr>
        <w:fldChar w:fldCharType="end"/>
      </w:r>
      <w:bookmarkEnd w:id="6"/>
      <w:r w:rsidR="006879E3" w:rsidRPr="00DA6BFC">
        <w:rPr>
          <w:rFonts w:cs="Arial"/>
          <w:sz w:val="22"/>
          <w:szCs w:val="22"/>
        </w:rPr>
        <w:t xml:space="preserve"> </w:t>
      </w:r>
      <w:r w:rsidR="00CC3ACC" w:rsidRPr="00DA6BFC">
        <w:rPr>
          <w:rFonts w:cs="Arial"/>
          <w:sz w:val="22"/>
          <w:szCs w:val="22"/>
        </w:rPr>
        <w:t>Der/Die Nachbarschaftshelfer/-in meldet sich bei der Berufsgenossenschaft für G</w:t>
      </w:r>
      <w:r w:rsidR="00CC3ACC" w:rsidRPr="00DA6BFC">
        <w:rPr>
          <w:rFonts w:cs="Arial"/>
          <w:sz w:val="22"/>
          <w:szCs w:val="22"/>
        </w:rPr>
        <w:t>e</w:t>
      </w:r>
      <w:r w:rsidR="00CC3ACC" w:rsidRPr="00DA6BFC">
        <w:rPr>
          <w:rFonts w:cs="Arial"/>
          <w:sz w:val="22"/>
          <w:szCs w:val="22"/>
        </w:rPr>
        <w:t xml:space="preserve">sundheitsdienst und Wohlfahrtspflege an und führt den von </w:t>
      </w:r>
      <w:proofErr w:type="gramStart"/>
      <w:r w:rsidR="00CC3ACC" w:rsidRPr="00DA6BFC">
        <w:rPr>
          <w:rFonts w:cs="Arial"/>
          <w:sz w:val="22"/>
          <w:szCs w:val="22"/>
        </w:rPr>
        <w:t>dieser</w:t>
      </w:r>
      <w:proofErr w:type="gramEnd"/>
      <w:r w:rsidR="00CC3ACC" w:rsidRPr="00DA6BFC">
        <w:rPr>
          <w:rFonts w:cs="Arial"/>
          <w:sz w:val="22"/>
          <w:szCs w:val="22"/>
        </w:rPr>
        <w:t xml:space="preserve"> angeforderten Beitrag für die gesetzliche Unfall</w:t>
      </w:r>
      <w:r w:rsidR="006879E3" w:rsidRPr="00DA6BFC">
        <w:rPr>
          <w:rFonts w:cs="Arial"/>
          <w:sz w:val="22"/>
          <w:szCs w:val="22"/>
        </w:rPr>
        <w:t>versicherung ab.</w:t>
      </w:r>
    </w:p>
    <w:p w:rsidR="006879E3" w:rsidRPr="00DA6BFC" w:rsidRDefault="006879E3" w:rsidP="006879E3">
      <w:pPr>
        <w:ind w:left="357"/>
        <w:rPr>
          <w:rFonts w:cs="Arial"/>
          <w:sz w:val="22"/>
          <w:szCs w:val="22"/>
        </w:rPr>
      </w:pPr>
    </w:p>
    <w:p w:rsidR="00CC3ACC" w:rsidRPr="00DA6BFC" w:rsidRDefault="006879E3" w:rsidP="006879E3">
      <w:pPr>
        <w:ind w:left="357"/>
        <w:rPr>
          <w:rFonts w:cs="Arial"/>
          <w:sz w:val="22"/>
          <w:szCs w:val="22"/>
        </w:rPr>
      </w:pPr>
      <w:r w:rsidRPr="00DA6BFC">
        <w:rPr>
          <w:rFonts w:cs="Arial"/>
          <w:sz w:val="22"/>
          <w:szCs w:val="22"/>
        </w:rPr>
        <w:t>alternativ</w:t>
      </w:r>
    </w:p>
    <w:p w:rsidR="006879E3" w:rsidRPr="00DA6BFC" w:rsidRDefault="006879E3" w:rsidP="006879E3">
      <w:pPr>
        <w:ind w:left="357"/>
        <w:rPr>
          <w:rFonts w:cs="Arial"/>
          <w:sz w:val="22"/>
          <w:szCs w:val="22"/>
        </w:rPr>
      </w:pPr>
    </w:p>
    <w:p w:rsidR="00CC3ACC" w:rsidRPr="00DA6BFC" w:rsidRDefault="006879E3" w:rsidP="006879E3">
      <w:pPr>
        <w:ind w:left="357"/>
        <w:rPr>
          <w:rFonts w:cs="Arial"/>
          <w:sz w:val="22"/>
          <w:szCs w:val="22"/>
        </w:rPr>
      </w:pPr>
      <w:r w:rsidRPr="00DA6BFC">
        <w:rPr>
          <w:rFonts w:cs="Arial"/>
          <w:sz w:val="22"/>
          <w:szCs w:val="22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bookmarkStart w:id="7" w:name="Kontrollkästchen2"/>
      <w:r w:rsidRPr="00DA6BFC">
        <w:rPr>
          <w:rFonts w:cs="Arial"/>
          <w:sz w:val="22"/>
          <w:szCs w:val="22"/>
        </w:rPr>
        <w:instrText xml:space="preserve"> FORMCHECKBOX </w:instrText>
      </w:r>
      <w:r w:rsidR="00A94A3D">
        <w:rPr>
          <w:rFonts w:cs="Arial"/>
          <w:sz w:val="22"/>
          <w:szCs w:val="22"/>
        </w:rPr>
      </w:r>
      <w:r w:rsidR="00A94A3D">
        <w:rPr>
          <w:rFonts w:cs="Arial"/>
          <w:sz w:val="22"/>
          <w:szCs w:val="22"/>
        </w:rPr>
        <w:fldChar w:fldCharType="separate"/>
      </w:r>
      <w:r w:rsidRPr="00DA6BFC">
        <w:rPr>
          <w:rFonts w:cs="Arial"/>
          <w:sz w:val="22"/>
          <w:szCs w:val="22"/>
        </w:rPr>
        <w:fldChar w:fldCharType="end"/>
      </w:r>
      <w:bookmarkEnd w:id="7"/>
      <w:r w:rsidRPr="00DA6BFC">
        <w:rPr>
          <w:rFonts w:cs="Arial"/>
          <w:sz w:val="22"/>
          <w:szCs w:val="22"/>
        </w:rPr>
        <w:t xml:space="preserve"> </w:t>
      </w:r>
      <w:r w:rsidR="00CC3ACC" w:rsidRPr="00DA6BFC">
        <w:rPr>
          <w:rFonts w:cs="Arial"/>
          <w:sz w:val="22"/>
          <w:szCs w:val="22"/>
        </w:rPr>
        <w:t xml:space="preserve">Die Nachbarschaftshilfe erklärt sich bereit, den/die Nachbarschaftshelfer/-in bei der Berufsgenossenschaft für Gesundheitsdienst und Wohlfahrtspflege anzumelden und den von </w:t>
      </w:r>
      <w:proofErr w:type="gramStart"/>
      <w:r w:rsidR="00CC3ACC" w:rsidRPr="00DA6BFC">
        <w:rPr>
          <w:rFonts w:cs="Arial"/>
          <w:sz w:val="22"/>
          <w:szCs w:val="22"/>
        </w:rPr>
        <w:t>dieser</w:t>
      </w:r>
      <w:proofErr w:type="gramEnd"/>
      <w:r w:rsidR="00CC3ACC" w:rsidRPr="00DA6BFC">
        <w:rPr>
          <w:rFonts w:cs="Arial"/>
          <w:sz w:val="22"/>
          <w:szCs w:val="22"/>
        </w:rPr>
        <w:t xml:space="preserve"> angeforderten Beitrag für die gesetzliche Unfallversicherung abzuführen. Di</w:t>
      </w:r>
      <w:r w:rsidR="00CC3ACC" w:rsidRPr="00DA6BFC">
        <w:rPr>
          <w:rFonts w:cs="Arial"/>
          <w:sz w:val="22"/>
          <w:szCs w:val="22"/>
        </w:rPr>
        <w:t>e</w:t>
      </w:r>
      <w:r w:rsidR="00CC3ACC" w:rsidRPr="00DA6BFC">
        <w:rPr>
          <w:rFonts w:cs="Arial"/>
          <w:sz w:val="22"/>
          <w:szCs w:val="22"/>
        </w:rPr>
        <w:t>ser gezahlte Beitrag ist steuerlich als Einkommen des/der Nachbarschaftshelfer</w:t>
      </w:r>
      <w:r w:rsidRPr="00DA6BFC">
        <w:rPr>
          <w:rFonts w:cs="Arial"/>
          <w:sz w:val="22"/>
          <w:szCs w:val="22"/>
        </w:rPr>
        <w:t>s/-in zu bewerten.</w:t>
      </w:r>
    </w:p>
    <w:p w:rsidR="00CC3ACC" w:rsidRPr="00DA6BFC" w:rsidRDefault="00CC3ACC" w:rsidP="00CC3ACC">
      <w:pPr>
        <w:ind w:left="357" w:hanging="357"/>
        <w:rPr>
          <w:rFonts w:cs="Arial"/>
          <w:sz w:val="22"/>
          <w:szCs w:val="22"/>
        </w:rPr>
      </w:pPr>
    </w:p>
    <w:p w:rsidR="009C2FEF" w:rsidRPr="00DA6BFC" w:rsidRDefault="000666CA" w:rsidP="009C2FEF">
      <w:pPr>
        <w:ind w:left="357" w:hanging="357"/>
        <w:rPr>
          <w:rFonts w:cs="Arial"/>
          <w:sz w:val="22"/>
          <w:szCs w:val="22"/>
        </w:rPr>
      </w:pPr>
      <w:r w:rsidRPr="00DA6BFC">
        <w:rPr>
          <w:rFonts w:cs="Arial"/>
          <w:sz w:val="22"/>
          <w:szCs w:val="22"/>
        </w:rPr>
        <w:t>6.</w:t>
      </w:r>
      <w:r w:rsidR="009C2FEF" w:rsidRPr="00DA6BFC">
        <w:rPr>
          <w:rFonts w:cs="Arial"/>
          <w:sz w:val="22"/>
          <w:szCs w:val="22"/>
        </w:rPr>
        <w:tab/>
      </w:r>
      <w:r w:rsidR="006879E3" w:rsidRPr="00DA6BFC">
        <w:rPr>
          <w:rFonts w:cs="Arial"/>
          <w:sz w:val="22"/>
          <w:szCs w:val="22"/>
        </w:rPr>
        <w:t>Der/</w:t>
      </w:r>
      <w:r w:rsidR="009C2FEF" w:rsidRPr="00DA6BFC">
        <w:rPr>
          <w:rFonts w:cs="Arial"/>
          <w:sz w:val="22"/>
          <w:szCs w:val="22"/>
        </w:rPr>
        <w:t>Die Nachbarschaftshelfer</w:t>
      </w:r>
      <w:r w:rsidR="006879E3" w:rsidRPr="00DA6BFC">
        <w:rPr>
          <w:rFonts w:cs="Arial"/>
          <w:sz w:val="22"/>
          <w:szCs w:val="22"/>
        </w:rPr>
        <w:t>/-</w:t>
      </w:r>
      <w:r w:rsidR="009C2FEF" w:rsidRPr="00DA6BFC">
        <w:rPr>
          <w:rFonts w:cs="Arial"/>
          <w:sz w:val="22"/>
          <w:szCs w:val="22"/>
        </w:rPr>
        <w:t>in hat keinen Anspruch auf Urlaub und Fortzahlung des Honorars bei Erkrankungen oder sonstigen Verhinderungen.</w:t>
      </w:r>
    </w:p>
    <w:p w:rsidR="009C2FEF" w:rsidRPr="00DA6BFC" w:rsidRDefault="009C2FEF" w:rsidP="009C2FEF">
      <w:pPr>
        <w:ind w:left="357" w:hanging="357"/>
        <w:rPr>
          <w:rFonts w:cs="Arial"/>
          <w:sz w:val="22"/>
          <w:szCs w:val="22"/>
        </w:rPr>
      </w:pPr>
    </w:p>
    <w:p w:rsidR="009C2FEF" w:rsidRPr="00DA6BFC" w:rsidRDefault="00CF631C" w:rsidP="009C2FEF">
      <w:pPr>
        <w:ind w:left="357" w:hanging="357"/>
        <w:rPr>
          <w:rFonts w:cs="Arial"/>
          <w:sz w:val="22"/>
          <w:szCs w:val="22"/>
        </w:rPr>
      </w:pPr>
      <w:r w:rsidRPr="00DA6BFC">
        <w:rPr>
          <w:rFonts w:cs="Arial"/>
          <w:sz w:val="22"/>
          <w:szCs w:val="22"/>
        </w:rPr>
        <w:t>7</w:t>
      </w:r>
      <w:r w:rsidR="009C2FEF" w:rsidRPr="00DA6BFC">
        <w:rPr>
          <w:rFonts w:cs="Arial"/>
          <w:sz w:val="22"/>
          <w:szCs w:val="22"/>
        </w:rPr>
        <w:t>.</w:t>
      </w:r>
      <w:r w:rsidR="009C2FEF" w:rsidRPr="00DA6BFC">
        <w:rPr>
          <w:rFonts w:cs="Arial"/>
          <w:sz w:val="22"/>
          <w:szCs w:val="22"/>
        </w:rPr>
        <w:tab/>
      </w:r>
      <w:r w:rsidR="006879E3" w:rsidRPr="00DA6BFC">
        <w:rPr>
          <w:rFonts w:cs="Arial"/>
          <w:sz w:val="22"/>
          <w:szCs w:val="22"/>
        </w:rPr>
        <w:t>Der/</w:t>
      </w:r>
      <w:r w:rsidR="009C2FEF" w:rsidRPr="00DA6BFC">
        <w:rPr>
          <w:rFonts w:cs="Arial"/>
          <w:sz w:val="22"/>
          <w:szCs w:val="22"/>
        </w:rPr>
        <w:t>Die Nachbarschaftshelfer</w:t>
      </w:r>
      <w:r w:rsidR="006879E3" w:rsidRPr="00DA6BFC">
        <w:rPr>
          <w:rFonts w:cs="Arial"/>
          <w:sz w:val="22"/>
          <w:szCs w:val="22"/>
        </w:rPr>
        <w:t>/-</w:t>
      </w:r>
      <w:r w:rsidR="009C2FEF" w:rsidRPr="00DA6BFC">
        <w:rPr>
          <w:rFonts w:cs="Arial"/>
          <w:sz w:val="22"/>
          <w:szCs w:val="22"/>
        </w:rPr>
        <w:t>in verpflichtet sich, bei Erkrankungen oder sonstigen Ve</w:t>
      </w:r>
      <w:r w:rsidR="009C2FEF" w:rsidRPr="00DA6BFC">
        <w:rPr>
          <w:rFonts w:cs="Arial"/>
          <w:sz w:val="22"/>
          <w:szCs w:val="22"/>
        </w:rPr>
        <w:t>r</w:t>
      </w:r>
      <w:r w:rsidR="009C2FEF" w:rsidRPr="00DA6BFC">
        <w:rPr>
          <w:rFonts w:cs="Arial"/>
          <w:sz w:val="22"/>
          <w:szCs w:val="22"/>
        </w:rPr>
        <w:t>hinderungen die Nachbarschaftshilfe unverzüglich zu verständigen.</w:t>
      </w:r>
    </w:p>
    <w:p w:rsidR="009C2FEF" w:rsidRPr="00DA6BFC" w:rsidRDefault="009C2FEF" w:rsidP="009C2FEF">
      <w:pPr>
        <w:ind w:left="357" w:hanging="357"/>
        <w:rPr>
          <w:rFonts w:cs="Arial"/>
          <w:sz w:val="22"/>
          <w:szCs w:val="22"/>
        </w:rPr>
      </w:pPr>
    </w:p>
    <w:p w:rsidR="009C2FEF" w:rsidRPr="00DA6BFC" w:rsidRDefault="00CF631C" w:rsidP="009C2FEF">
      <w:pPr>
        <w:ind w:left="357" w:hanging="357"/>
        <w:rPr>
          <w:rFonts w:cs="Arial"/>
          <w:sz w:val="22"/>
          <w:szCs w:val="22"/>
        </w:rPr>
      </w:pPr>
      <w:r w:rsidRPr="00DA6BFC">
        <w:rPr>
          <w:rFonts w:cs="Arial"/>
          <w:sz w:val="22"/>
          <w:szCs w:val="22"/>
        </w:rPr>
        <w:t>8</w:t>
      </w:r>
      <w:r w:rsidR="009C2FEF" w:rsidRPr="00DA6BFC">
        <w:rPr>
          <w:rFonts w:cs="Arial"/>
          <w:sz w:val="22"/>
          <w:szCs w:val="22"/>
        </w:rPr>
        <w:t>.</w:t>
      </w:r>
      <w:r w:rsidR="009C2FEF" w:rsidRPr="00DA6BFC">
        <w:rPr>
          <w:rFonts w:cs="Arial"/>
          <w:sz w:val="22"/>
          <w:szCs w:val="22"/>
        </w:rPr>
        <w:tab/>
        <w:t>Eine Kündigung des Dienstverhältnisses ist jederzeit durch jeden Vertragspartner mö</w:t>
      </w:r>
      <w:r w:rsidR="009C2FEF" w:rsidRPr="00DA6BFC">
        <w:rPr>
          <w:rFonts w:cs="Arial"/>
          <w:sz w:val="22"/>
          <w:szCs w:val="22"/>
        </w:rPr>
        <w:t>g</w:t>
      </w:r>
      <w:r w:rsidR="009C2FEF" w:rsidRPr="00DA6BFC">
        <w:rPr>
          <w:rFonts w:cs="Arial"/>
          <w:sz w:val="22"/>
          <w:szCs w:val="22"/>
        </w:rPr>
        <w:t xml:space="preserve">lich. </w:t>
      </w:r>
    </w:p>
    <w:p w:rsidR="009C2FEF" w:rsidRPr="00DA6BFC" w:rsidRDefault="009C2FEF" w:rsidP="009C2FEF">
      <w:pPr>
        <w:ind w:left="357" w:hanging="357"/>
        <w:rPr>
          <w:rFonts w:cs="Arial"/>
          <w:sz w:val="22"/>
          <w:szCs w:val="22"/>
        </w:rPr>
      </w:pPr>
    </w:p>
    <w:p w:rsidR="009C2FEF" w:rsidRPr="00DA6BFC" w:rsidRDefault="009C2FEF" w:rsidP="009C2FEF">
      <w:pPr>
        <w:ind w:left="357" w:hanging="357"/>
        <w:rPr>
          <w:rFonts w:cs="Arial"/>
          <w:sz w:val="22"/>
          <w:szCs w:val="22"/>
        </w:rPr>
      </w:pPr>
    </w:p>
    <w:p w:rsidR="009C2FEF" w:rsidRPr="00DA6BFC" w:rsidRDefault="009C2FEF" w:rsidP="009C2FEF">
      <w:pPr>
        <w:tabs>
          <w:tab w:val="left" w:pos="3544"/>
        </w:tabs>
        <w:rPr>
          <w:rFonts w:cs="Arial"/>
          <w:b/>
          <w:sz w:val="22"/>
          <w:szCs w:val="22"/>
        </w:rPr>
      </w:pPr>
      <w:r w:rsidRPr="00DA6BFC">
        <w:rPr>
          <w:rFonts w:cs="Arial"/>
          <w:b/>
          <w:sz w:val="22"/>
          <w:szCs w:val="22"/>
        </w:rPr>
        <w:fldChar w:fldCharType="begin">
          <w:ffData>
            <w:name w:val="Text4"/>
            <w:enabled/>
            <w:calcOnExit w:val="0"/>
            <w:textInput>
              <w:maxLength w:val="52"/>
            </w:textInput>
          </w:ffData>
        </w:fldChar>
      </w:r>
      <w:bookmarkStart w:id="8" w:name="Text4"/>
      <w:r w:rsidRPr="00DA6BFC">
        <w:rPr>
          <w:rFonts w:cs="Arial"/>
          <w:b/>
          <w:sz w:val="22"/>
          <w:szCs w:val="22"/>
        </w:rPr>
        <w:instrText xml:space="preserve"> FORMTEXT </w:instrText>
      </w:r>
      <w:r w:rsidRPr="00DA6BFC">
        <w:rPr>
          <w:rFonts w:cs="Arial"/>
          <w:b/>
          <w:sz w:val="22"/>
          <w:szCs w:val="22"/>
        </w:rPr>
      </w:r>
      <w:r w:rsidRPr="00DA6BFC">
        <w:rPr>
          <w:rFonts w:cs="Arial"/>
          <w:b/>
          <w:sz w:val="22"/>
          <w:szCs w:val="22"/>
        </w:rPr>
        <w:fldChar w:fldCharType="separate"/>
      </w:r>
      <w:r w:rsidR="00497C12" w:rsidRPr="00DA6BFC">
        <w:rPr>
          <w:rFonts w:cs="Arial"/>
          <w:b/>
          <w:noProof/>
          <w:sz w:val="22"/>
          <w:szCs w:val="22"/>
        </w:rPr>
        <w:t> </w:t>
      </w:r>
      <w:r w:rsidR="00497C12" w:rsidRPr="00DA6BFC">
        <w:rPr>
          <w:rFonts w:cs="Arial"/>
          <w:b/>
          <w:noProof/>
          <w:sz w:val="22"/>
          <w:szCs w:val="22"/>
        </w:rPr>
        <w:t> </w:t>
      </w:r>
      <w:r w:rsidR="00497C12" w:rsidRPr="00DA6BFC">
        <w:rPr>
          <w:rFonts w:cs="Arial"/>
          <w:b/>
          <w:noProof/>
          <w:sz w:val="22"/>
          <w:szCs w:val="22"/>
        </w:rPr>
        <w:t> </w:t>
      </w:r>
      <w:r w:rsidR="00497C12" w:rsidRPr="00DA6BFC">
        <w:rPr>
          <w:rFonts w:cs="Arial"/>
          <w:b/>
          <w:noProof/>
          <w:sz w:val="22"/>
          <w:szCs w:val="22"/>
        </w:rPr>
        <w:t> </w:t>
      </w:r>
      <w:r w:rsidR="00497C12" w:rsidRPr="00DA6BFC">
        <w:rPr>
          <w:rFonts w:cs="Arial"/>
          <w:b/>
          <w:noProof/>
          <w:sz w:val="22"/>
          <w:szCs w:val="22"/>
        </w:rPr>
        <w:t> </w:t>
      </w:r>
      <w:r w:rsidRPr="00DA6BFC">
        <w:rPr>
          <w:rFonts w:cs="Arial"/>
          <w:b/>
          <w:sz w:val="22"/>
          <w:szCs w:val="22"/>
        </w:rPr>
        <w:fldChar w:fldCharType="end"/>
      </w:r>
      <w:bookmarkEnd w:id="8"/>
      <w:r w:rsidRPr="00DA6BFC">
        <w:rPr>
          <w:rFonts w:cs="Arial"/>
          <w:b/>
          <w:sz w:val="22"/>
          <w:szCs w:val="22"/>
        </w:rPr>
        <w:t xml:space="preserve">, den </w:t>
      </w:r>
      <w:r w:rsidRPr="00DA6BFC">
        <w:rPr>
          <w:rFonts w:cs="Arial"/>
          <w:b/>
          <w:sz w:val="22"/>
          <w:szCs w:val="22"/>
        </w:rPr>
        <w:fldChar w:fldCharType="begin">
          <w:ffData>
            <w:name w:val="Text5"/>
            <w:enabled/>
            <w:calcOnExit w:val="0"/>
            <w:textInput>
              <w:type w:val="date"/>
            </w:textInput>
          </w:ffData>
        </w:fldChar>
      </w:r>
      <w:bookmarkStart w:id="9" w:name="Text5"/>
      <w:r w:rsidRPr="00DA6BFC">
        <w:rPr>
          <w:rFonts w:cs="Arial"/>
          <w:b/>
          <w:sz w:val="22"/>
          <w:szCs w:val="22"/>
        </w:rPr>
        <w:instrText xml:space="preserve"> FORMTEXT </w:instrText>
      </w:r>
      <w:r w:rsidRPr="00DA6BFC">
        <w:rPr>
          <w:rFonts w:cs="Arial"/>
          <w:b/>
          <w:sz w:val="22"/>
          <w:szCs w:val="22"/>
        </w:rPr>
      </w:r>
      <w:r w:rsidRPr="00DA6BFC">
        <w:rPr>
          <w:rFonts w:cs="Arial"/>
          <w:b/>
          <w:sz w:val="22"/>
          <w:szCs w:val="22"/>
        </w:rPr>
        <w:fldChar w:fldCharType="separate"/>
      </w:r>
      <w:r w:rsidR="00497C12" w:rsidRPr="00DA6BFC">
        <w:rPr>
          <w:rFonts w:cs="Arial"/>
          <w:b/>
          <w:noProof/>
          <w:sz w:val="22"/>
          <w:szCs w:val="22"/>
        </w:rPr>
        <w:t> </w:t>
      </w:r>
      <w:r w:rsidR="00497C12" w:rsidRPr="00DA6BFC">
        <w:rPr>
          <w:rFonts w:cs="Arial"/>
          <w:b/>
          <w:noProof/>
          <w:sz w:val="22"/>
          <w:szCs w:val="22"/>
        </w:rPr>
        <w:t> </w:t>
      </w:r>
      <w:r w:rsidR="00497C12" w:rsidRPr="00DA6BFC">
        <w:rPr>
          <w:rFonts w:cs="Arial"/>
          <w:b/>
          <w:noProof/>
          <w:sz w:val="22"/>
          <w:szCs w:val="22"/>
        </w:rPr>
        <w:t> </w:t>
      </w:r>
      <w:r w:rsidR="00497C12" w:rsidRPr="00DA6BFC">
        <w:rPr>
          <w:rFonts w:cs="Arial"/>
          <w:b/>
          <w:noProof/>
          <w:sz w:val="22"/>
          <w:szCs w:val="22"/>
        </w:rPr>
        <w:t> </w:t>
      </w:r>
      <w:r w:rsidR="00497C12" w:rsidRPr="00DA6BFC">
        <w:rPr>
          <w:rFonts w:cs="Arial"/>
          <w:b/>
          <w:noProof/>
          <w:sz w:val="22"/>
          <w:szCs w:val="22"/>
        </w:rPr>
        <w:t> </w:t>
      </w:r>
      <w:r w:rsidRPr="00DA6BFC">
        <w:rPr>
          <w:rFonts w:cs="Arial"/>
          <w:b/>
          <w:sz w:val="22"/>
          <w:szCs w:val="22"/>
        </w:rPr>
        <w:fldChar w:fldCharType="end"/>
      </w:r>
      <w:bookmarkEnd w:id="9"/>
    </w:p>
    <w:p w:rsidR="009C2FEF" w:rsidRPr="00DA6BFC" w:rsidRDefault="009C2FEF" w:rsidP="009C2FEF">
      <w:pPr>
        <w:ind w:left="357" w:hanging="357"/>
        <w:rPr>
          <w:rFonts w:cs="Arial"/>
          <w:sz w:val="22"/>
          <w:szCs w:val="22"/>
        </w:rPr>
      </w:pPr>
    </w:p>
    <w:p w:rsidR="009C2FEF" w:rsidRPr="00DA6BFC" w:rsidRDefault="009C2FEF" w:rsidP="009C2FEF">
      <w:pPr>
        <w:tabs>
          <w:tab w:val="left" w:pos="5670"/>
        </w:tabs>
        <w:ind w:left="357" w:hanging="357"/>
        <w:rPr>
          <w:rFonts w:cs="Arial"/>
          <w:sz w:val="22"/>
          <w:szCs w:val="22"/>
        </w:rPr>
      </w:pPr>
      <w:r w:rsidRPr="00DA6BFC">
        <w:rPr>
          <w:rFonts w:cs="Arial"/>
          <w:sz w:val="22"/>
          <w:szCs w:val="22"/>
        </w:rPr>
        <w:t>Für die Nachbarschaftshilfe:</w:t>
      </w:r>
      <w:r w:rsidRPr="00DA6BFC">
        <w:rPr>
          <w:rFonts w:cs="Arial"/>
          <w:sz w:val="22"/>
          <w:szCs w:val="22"/>
        </w:rPr>
        <w:tab/>
        <w:t>Nachbarschaftshelfer</w:t>
      </w:r>
      <w:r w:rsidR="006879E3" w:rsidRPr="00DA6BFC">
        <w:rPr>
          <w:rFonts w:cs="Arial"/>
          <w:sz w:val="22"/>
          <w:szCs w:val="22"/>
        </w:rPr>
        <w:t>/-</w:t>
      </w:r>
      <w:r w:rsidRPr="00DA6BFC">
        <w:rPr>
          <w:rFonts w:cs="Arial"/>
          <w:sz w:val="22"/>
          <w:szCs w:val="22"/>
        </w:rPr>
        <w:t>in:</w:t>
      </w:r>
    </w:p>
    <w:p w:rsidR="009C2FEF" w:rsidRPr="00DA6BFC" w:rsidRDefault="009C2FEF" w:rsidP="009C2FEF">
      <w:pPr>
        <w:tabs>
          <w:tab w:val="left" w:pos="5670"/>
        </w:tabs>
        <w:ind w:left="357" w:hanging="357"/>
        <w:rPr>
          <w:rFonts w:cs="Arial"/>
          <w:sz w:val="22"/>
          <w:szCs w:val="22"/>
        </w:rPr>
      </w:pPr>
    </w:p>
    <w:p w:rsidR="009C2FEF" w:rsidRPr="00DA6BFC" w:rsidRDefault="009C2FEF" w:rsidP="009C2FEF">
      <w:pPr>
        <w:tabs>
          <w:tab w:val="left" w:pos="5670"/>
        </w:tabs>
        <w:ind w:left="357" w:hanging="357"/>
        <w:rPr>
          <w:rFonts w:cs="Arial"/>
          <w:sz w:val="22"/>
          <w:szCs w:val="22"/>
        </w:rPr>
      </w:pPr>
    </w:p>
    <w:p w:rsidR="009C2FEF" w:rsidRPr="00DA6BFC" w:rsidRDefault="00E02800" w:rsidP="009C2FEF">
      <w:pPr>
        <w:tabs>
          <w:tab w:val="left" w:pos="5670"/>
        </w:tabs>
        <w:ind w:left="357" w:hanging="357"/>
        <w:rPr>
          <w:rFonts w:cs="Arial"/>
          <w:sz w:val="22"/>
          <w:szCs w:val="22"/>
        </w:rPr>
      </w:pPr>
      <w:r>
        <w:rPr>
          <w:rFonts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margin">
                  <wp:posOffset>288290</wp:posOffset>
                </wp:positionH>
                <wp:positionV relativeFrom="paragraph">
                  <wp:posOffset>137160</wp:posOffset>
                </wp:positionV>
                <wp:extent cx="1920875" cy="635"/>
                <wp:effectExtent l="12065" t="13335" r="10160" b="5080"/>
                <wp:wrapNone/>
                <wp:docPr id="3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208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9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22.7pt,10.8pt" to="173.95pt,1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" o:allowincell="f">
                <v:stroke startarrowwidth="narrow" startarrowlength="short" endarrowwidth="narrow" endarrowlength="short"/>
                <w10:wrap anchorx="margin"/>
              </v:line>
            </w:pict>
          </mc:Fallback>
        </mc:AlternateContent>
      </w:r>
      <w:r>
        <w:rPr>
          <w:rFonts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>
                <wp:simplePos x="0" y="0"/>
                <wp:positionH relativeFrom="margin">
                  <wp:posOffset>3580130</wp:posOffset>
                </wp:positionH>
                <wp:positionV relativeFrom="paragraph">
                  <wp:posOffset>137160</wp:posOffset>
                </wp:positionV>
                <wp:extent cx="1829435" cy="635"/>
                <wp:effectExtent l="8255" t="13335" r="10160" b="5080"/>
                <wp:wrapNone/>
                <wp:docPr id="2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943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0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281.9pt,10.8pt" to="425.95pt,1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" o:allowincell="f">
                <v:stroke startarrowwidth="narrow" startarrowlength="short" endarrowwidth="narrow" endarrowlength="short"/>
                <w10:wrap anchorx="margin"/>
              </v:line>
            </w:pict>
          </mc:Fallback>
        </mc:AlternateContent>
      </w:r>
      <w:r w:rsidR="009C2FEF" w:rsidRPr="00DA6BFC">
        <w:rPr>
          <w:rFonts w:cs="Arial"/>
          <w:sz w:val="22"/>
          <w:szCs w:val="22"/>
        </w:rPr>
        <w:t>U.:</w:t>
      </w:r>
      <w:r w:rsidR="009C2FEF" w:rsidRPr="00DA6BFC">
        <w:rPr>
          <w:rFonts w:cs="Arial"/>
          <w:sz w:val="22"/>
          <w:szCs w:val="22"/>
        </w:rPr>
        <w:tab/>
      </w:r>
      <w:r w:rsidR="009C2FEF" w:rsidRPr="00DA6BFC">
        <w:rPr>
          <w:rFonts w:cs="Arial"/>
          <w:sz w:val="22"/>
          <w:szCs w:val="22"/>
        </w:rPr>
        <w:tab/>
      </w:r>
      <w:r w:rsidR="009C2FEF" w:rsidRPr="00DA6BFC">
        <w:rPr>
          <w:rFonts w:cs="Arial"/>
          <w:sz w:val="22"/>
          <w:szCs w:val="22"/>
        </w:rPr>
        <w:tab/>
      </w:r>
      <w:r w:rsidR="009C2FEF" w:rsidRPr="00DA6BFC">
        <w:rPr>
          <w:rFonts w:cs="Arial"/>
          <w:sz w:val="22"/>
          <w:szCs w:val="22"/>
        </w:rPr>
        <w:tab/>
      </w:r>
      <w:r w:rsidR="009C2FEF" w:rsidRPr="00DA6BFC">
        <w:rPr>
          <w:rFonts w:cs="Arial"/>
          <w:sz w:val="22"/>
          <w:szCs w:val="22"/>
        </w:rPr>
        <w:tab/>
      </w:r>
      <w:r w:rsidR="009C2FEF" w:rsidRPr="00DA6BFC">
        <w:rPr>
          <w:rFonts w:cs="Arial"/>
          <w:sz w:val="22"/>
          <w:szCs w:val="22"/>
        </w:rPr>
        <w:tab/>
      </w:r>
      <w:r w:rsidR="009C2FEF" w:rsidRPr="00DA6BFC">
        <w:rPr>
          <w:rFonts w:cs="Arial"/>
          <w:sz w:val="22"/>
          <w:szCs w:val="22"/>
        </w:rPr>
        <w:tab/>
      </w:r>
    </w:p>
    <w:p w:rsidR="009C2FEF" w:rsidRPr="00DA6BFC" w:rsidRDefault="009C2FEF" w:rsidP="009C2FEF">
      <w:pPr>
        <w:tabs>
          <w:tab w:val="left" w:pos="5670"/>
        </w:tabs>
        <w:ind w:left="357" w:hanging="357"/>
        <w:rPr>
          <w:rFonts w:cs="Arial"/>
          <w:sz w:val="22"/>
          <w:szCs w:val="22"/>
        </w:rPr>
      </w:pPr>
      <w:r w:rsidRPr="00DA6BFC">
        <w:rPr>
          <w:rFonts w:cs="Arial"/>
          <w:sz w:val="22"/>
          <w:szCs w:val="22"/>
        </w:rPr>
        <w:tab/>
      </w:r>
      <w:r w:rsidRPr="00DA6BFC">
        <w:rPr>
          <w:rFonts w:cs="Arial"/>
          <w:sz w:val="22"/>
          <w:szCs w:val="22"/>
        </w:rPr>
        <w:tab/>
      </w:r>
      <w:r w:rsidRPr="00DA6BFC">
        <w:rPr>
          <w:rFonts w:cs="Arial"/>
          <w:sz w:val="22"/>
          <w:szCs w:val="22"/>
        </w:rPr>
        <w:tab/>
        <w:t>(Unterschrift)</w:t>
      </w:r>
    </w:p>
    <w:p w:rsidR="009C2FEF" w:rsidRPr="00DA6BFC" w:rsidRDefault="00E02800" w:rsidP="009C2FEF">
      <w:pPr>
        <w:tabs>
          <w:tab w:val="left" w:pos="5670"/>
        </w:tabs>
        <w:ind w:left="357" w:hanging="357"/>
        <w:rPr>
          <w:rFonts w:cs="Arial"/>
          <w:sz w:val="22"/>
          <w:szCs w:val="22"/>
        </w:rPr>
      </w:pPr>
      <w:r>
        <w:rPr>
          <w:rFonts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>
                <wp:simplePos x="0" y="0"/>
                <wp:positionH relativeFrom="margin">
                  <wp:posOffset>288290</wp:posOffset>
                </wp:positionH>
                <wp:positionV relativeFrom="paragraph">
                  <wp:posOffset>125095</wp:posOffset>
                </wp:positionV>
                <wp:extent cx="1920875" cy="635"/>
                <wp:effectExtent l="12065" t="10795" r="10160" b="7620"/>
                <wp:wrapNone/>
                <wp:docPr id="1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208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8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22.7pt,9.85pt" to="173.95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" o:allowincell="f">
                <v:stroke startarrowwidth="narrow" startarrowlength="short" endarrowwidth="narrow" endarrowlength="short"/>
                <w10:wrap anchorx="margin"/>
              </v:line>
            </w:pict>
          </mc:Fallback>
        </mc:AlternateContent>
      </w:r>
      <w:r w:rsidR="009C2FEF" w:rsidRPr="00DA6BFC">
        <w:rPr>
          <w:rFonts w:cs="Arial"/>
          <w:sz w:val="22"/>
          <w:szCs w:val="22"/>
        </w:rPr>
        <w:t>U.:</w:t>
      </w:r>
      <w:r w:rsidR="009C2FEF" w:rsidRPr="00DA6BFC">
        <w:rPr>
          <w:rFonts w:cs="Arial"/>
          <w:sz w:val="22"/>
          <w:szCs w:val="22"/>
        </w:rPr>
        <w:tab/>
      </w:r>
      <w:r w:rsidR="009C2FEF" w:rsidRPr="00DA6BFC">
        <w:rPr>
          <w:rFonts w:cs="Arial"/>
          <w:sz w:val="22"/>
          <w:szCs w:val="22"/>
        </w:rPr>
        <w:tab/>
      </w:r>
    </w:p>
    <w:p w:rsidR="003F7323" w:rsidRDefault="009C2FEF" w:rsidP="00BA7CFB">
      <w:pPr>
        <w:tabs>
          <w:tab w:val="left" w:pos="5670"/>
        </w:tabs>
        <w:ind w:left="357" w:hanging="357"/>
        <w:rPr>
          <w:rFonts w:cs="Arial"/>
          <w:sz w:val="22"/>
          <w:szCs w:val="22"/>
        </w:rPr>
      </w:pPr>
      <w:r w:rsidRPr="00DA6BFC">
        <w:rPr>
          <w:rFonts w:cs="Arial"/>
          <w:sz w:val="22"/>
          <w:szCs w:val="22"/>
        </w:rPr>
        <w:tab/>
        <w:t>(Unterschrift</w:t>
      </w:r>
      <w:r w:rsidR="001B79C2">
        <w:rPr>
          <w:rFonts w:cs="Arial"/>
          <w:sz w:val="22"/>
          <w:szCs w:val="22"/>
        </w:rPr>
        <w:t>/en</w:t>
      </w:r>
      <w:r w:rsidRPr="00DA6BFC">
        <w:rPr>
          <w:rFonts w:cs="Arial"/>
          <w:sz w:val="22"/>
          <w:szCs w:val="22"/>
        </w:rPr>
        <w:t xml:space="preserve"> </w:t>
      </w:r>
      <w:r w:rsidR="00BA7CFB">
        <w:rPr>
          <w:rFonts w:cs="Arial"/>
          <w:sz w:val="22"/>
          <w:szCs w:val="22"/>
        </w:rPr>
        <w:t xml:space="preserve">Vertreter der </w:t>
      </w:r>
      <w:r w:rsidR="00BA7CFB">
        <w:rPr>
          <w:rFonts w:cs="Arial"/>
          <w:sz w:val="22"/>
          <w:szCs w:val="22"/>
        </w:rPr>
        <w:br/>
        <w:t>Nachbarschaftshilfe)</w:t>
      </w:r>
      <w:r w:rsidR="00BA7CFB" w:rsidRPr="00BA7CFB">
        <w:rPr>
          <w:vanish/>
        </w:rPr>
        <w:t xml:space="preserve"> *</w:t>
      </w:r>
      <w:r w:rsidR="00BA7CFB" w:rsidRPr="00BA7CFB">
        <w:rPr>
          <w:rStyle w:val="Funotenzeichen"/>
          <w:vanish/>
        </w:rPr>
        <w:t>)</w:t>
      </w:r>
      <w:r w:rsidRPr="00DA6BFC">
        <w:rPr>
          <w:rFonts w:cs="Arial"/>
          <w:sz w:val="22"/>
          <w:szCs w:val="22"/>
        </w:rPr>
        <w:tab/>
      </w:r>
    </w:p>
    <w:p w:rsidR="003F7323" w:rsidRDefault="003F7323" w:rsidP="009C2FEF">
      <w:pPr>
        <w:tabs>
          <w:tab w:val="left" w:pos="5670"/>
        </w:tabs>
        <w:ind w:left="357" w:hanging="357"/>
        <w:rPr>
          <w:rFonts w:cs="Arial"/>
          <w:sz w:val="22"/>
          <w:szCs w:val="22"/>
        </w:rPr>
      </w:pPr>
    </w:p>
    <w:p w:rsidR="009C2FEF" w:rsidRDefault="00A21044" w:rsidP="009C2FEF">
      <w:pPr>
        <w:tabs>
          <w:tab w:val="left" w:pos="5670"/>
        </w:tabs>
        <w:ind w:left="357" w:hanging="357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(S</w:t>
      </w:r>
      <w:r w:rsidR="009C2FEF" w:rsidRPr="00DA6BFC">
        <w:rPr>
          <w:rFonts w:cs="Arial"/>
          <w:sz w:val="22"/>
          <w:szCs w:val="22"/>
        </w:rPr>
        <w:t>iegel)</w:t>
      </w:r>
    </w:p>
    <w:p w:rsidR="00BA7CFB" w:rsidRDefault="00BA7CFB" w:rsidP="009C2FEF">
      <w:pPr>
        <w:tabs>
          <w:tab w:val="left" w:pos="5670"/>
        </w:tabs>
        <w:ind w:left="357" w:hanging="357"/>
        <w:rPr>
          <w:rFonts w:cs="Arial"/>
          <w:sz w:val="22"/>
          <w:szCs w:val="22"/>
        </w:rPr>
      </w:pPr>
    </w:p>
    <w:p w:rsidR="00BA7CFB" w:rsidRDefault="00BA7CFB" w:rsidP="009C2FEF">
      <w:pPr>
        <w:tabs>
          <w:tab w:val="left" w:pos="5670"/>
        </w:tabs>
        <w:ind w:left="357" w:hanging="357"/>
        <w:rPr>
          <w:rFonts w:cs="Arial"/>
          <w:sz w:val="22"/>
          <w:szCs w:val="22"/>
        </w:rPr>
      </w:pPr>
    </w:p>
    <w:p w:rsidR="00BA7CFB" w:rsidRPr="00BA7CFB" w:rsidRDefault="00BA7CFB" w:rsidP="00BA7CFB">
      <w:pPr>
        <w:pStyle w:val="Endnotentext"/>
        <w:rPr>
          <w:vanish/>
          <w:sz w:val="18"/>
          <w:szCs w:val="18"/>
        </w:rPr>
      </w:pPr>
      <w:r w:rsidRPr="00BA7CFB">
        <w:rPr>
          <w:vanish/>
        </w:rPr>
        <w:t>*</w:t>
      </w:r>
      <w:r w:rsidRPr="00BA7CFB">
        <w:rPr>
          <w:rStyle w:val="Funotenzeichen"/>
          <w:vanish/>
        </w:rPr>
        <w:t>)</w:t>
      </w:r>
      <w:r w:rsidRPr="00BA7CFB">
        <w:rPr>
          <w:vanish/>
        </w:rPr>
        <w:t xml:space="preserve"> </w:t>
      </w:r>
      <w:r w:rsidRPr="00BA7CFB">
        <w:rPr>
          <w:vanish/>
          <w:sz w:val="18"/>
          <w:szCs w:val="18"/>
        </w:rPr>
        <w:t>Bei Kirchengemeinden und Kirchenbezirken sind zwei Unterschriften von den nach der Grundordnung bevollmächtigten Vertretern (siehe Rubrum) erforderlich. Andere Personen können vertretungsberechtigt sein, sofern in einer Gemeinde-/Bezirkssatzung, einer Geschäftsordnung oder einem Beschluss des Kirchengemeinderats/Bezirkskirchenrats entsprechende Regelungen getroffen sind. Sofern vorgenannte Vertreter selbst nicht unterzeichnen, sind die im Innenverhältnis von den Vertretern zur Unterschrift bevollmächtigten Personen berechtigt, mit dem Zusatz „im Auftrag“ zu unterzeichnen.</w:t>
      </w:r>
    </w:p>
    <w:p w:rsidR="00BA7CFB" w:rsidRPr="00DA6BFC" w:rsidRDefault="00BA7CFB" w:rsidP="009C2FEF">
      <w:pPr>
        <w:tabs>
          <w:tab w:val="left" w:pos="5670"/>
        </w:tabs>
        <w:ind w:left="357" w:hanging="357"/>
        <w:rPr>
          <w:rFonts w:cs="Arial"/>
          <w:sz w:val="22"/>
          <w:szCs w:val="22"/>
        </w:rPr>
      </w:pPr>
    </w:p>
    <w:sectPr w:rsidR="00BA7CFB" w:rsidRPr="00DA6BFC" w:rsidSect="00DA6BF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3" w:h="16834"/>
      <w:pgMar w:top="567" w:right="1134" w:bottom="1134" w:left="1701" w:header="1021" w:footer="472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13FD" w:rsidRDefault="00D813FD">
      <w:r>
        <w:separator/>
      </w:r>
    </w:p>
  </w:endnote>
  <w:endnote w:type="continuationSeparator" w:id="0">
    <w:p w:rsidR="00D813FD" w:rsidRDefault="00D813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70BE" w:rsidRDefault="001170BE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1B77" w:rsidRPr="00091B77" w:rsidRDefault="00497C12" w:rsidP="00091B77">
    <w:pPr>
      <w:pStyle w:val="Fuzeile"/>
      <w:ind w:left="-1260"/>
      <w:rPr>
        <w:sz w:val="16"/>
        <w:szCs w:val="16"/>
      </w:rPr>
    </w:pPr>
    <w:r>
      <w:rPr>
        <w:sz w:val="16"/>
        <w:szCs w:val="16"/>
      </w:rPr>
      <w:t>0</w:t>
    </w:r>
    <w:r w:rsidR="000666CA">
      <w:rPr>
        <w:sz w:val="16"/>
        <w:szCs w:val="16"/>
      </w:rPr>
      <w:t>1/16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70BE" w:rsidRDefault="001170BE">
    <w:pPr>
      <w:pStyle w:val="Fuzeile"/>
    </w:pPr>
    <w:r>
      <w:t>07/16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13FD" w:rsidRDefault="00D813FD">
      <w:r>
        <w:separator/>
      </w:r>
    </w:p>
  </w:footnote>
  <w:footnote w:type="continuationSeparator" w:id="0">
    <w:p w:rsidR="00D813FD" w:rsidRDefault="00D813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70BE" w:rsidRDefault="001170BE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6BFC" w:rsidRDefault="00DA6BFC">
    <w:pPr>
      <w:pStyle w:val="Kopfzeile"/>
      <w:jc w:val="center"/>
    </w:pPr>
    <w:r>
      <w:fldChar w:fldCharType="begin"/>
    </w:r>
    <w:r>
      <w:instrText>PAGE   \* MERGEFORMAT</w:instrText>
    </w:r>
    <w:r>
      <w:fldChar w:fldCharType="separate"/>
    </w:r>
    <w:r w:rsidR="00A94A3D">
      <w:rPr>
        <w:noProof/>
      </w:rPr>
      <w:t>2</w:t>
    </w:r>
    <w:r>
      <w:fldChar w:fldCharType="end"/>
    </w:r>
  </w:p>
  <w:p w:rsidR="00DA6BFC" w:rsidRDefault="00DA6BFC">
    <w:pPr>
      <w:pStyle w:val="Kopfzeil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70BE" w:rsidRDefault="001170BE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cIR7Sl1LsCgiYb/VQDaho8SIg2c=" w:salt="P3EybfYopfnAOCKjbEEUAQ=="/>
  <w:defaultTabStop w:val="708"/>
  <w:autoHyphenation/>
  <w:hyphenationZone w:val="425"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6E2D"/>
    <w:rsid w:val="00026E2D"/>
    <w:rsid w:val="000666CA"/>
    <w:rsid w:val="00091B77"/>
    <w:rsid w:val="001170BE"/>
    <w:rsid w:val="001B79C2"/>
    <w:rsid w:val="003F7323"/>
    <w:rsid w:val="00497C12"/>
    <w:rsid w:val="00595B33"/>
    <w:rsid w:val="006030A0"/>
    <w:rsid w:val="00621D83"/>
    <w:rsid w:val="00657B1A"/>
    <w:rsid w:val="006879E3"/>
    <w:rsid w:val="006C4C83"/>
    <w:rsid w:val="00863215"/>
    <w:rsid w:val="0088506D"/>
    <w:rsid w:val="00942BEA"/>
    <w:rsid w:val="00966C42"/>
    <w:rsid w:val="009C2FEF"/>
    <w:rsid w:val="00A21044"/>
    <w:rsid w:val="00A94A3D"/>
    <w:rsid w:val="00BA7CFB"/>
    <w:rsid w:val="00CC3ACC"/>
    <w:rsid w:val="00CF631C"/>
    <w:rsid w:val="00D813FD"/>
    <w:rsid w:val="00D87899"/>
    <w:rsid w:val="00DA11BD"/>
    <w:rsid w:val="00DA6BFC"/>
    <w:rsid w:val="00E02800"/>
    <w:rsid w:val="00FA7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9C2FEF"/>
    <w:rPr>
      <w:rFonts w:ascii="Arial" w:hAnsi="Ari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091B77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rsid w:val="00091B77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DA6BFC"/>
    <w:rPr>
      <w:rFonts w:ascii="Arial" w:hAnsi="Arial"/>
    </w:rPr>
  </w:style>
  <w:style w:type="character" w:customStyle="1" w:styleId="KopfzeileZchn">
    <w:name w:val="Kopfzeile Zchn"/>
    <w:link w:val="Kopfzeile"/>
    <w:uiPriority w:val="99"/>
    <w:rsid w:val="00DA6BFC"/>
    <w:rPr>
      <w:rFonts w:ascii="Arial" w:hAnsi="Arial"/>
    </w:rPr>
  </w:style>
  <w:style w:type="character" w:styleId="Funotenzeichen">
    <w:name w:val="footnote reference"/>
    <w:semiHidden/>
    <w:rsid w:val="00BA7CFB"/>
    <w:rPr>
      <w:rFonts w:ascii="Helvetica" w:hAnsi="Helvetica"/>
      <w:position w:val="6"/>
      <w:sz w:val="16"/>
    </w:rPr>
  </w:style>
  <w:style w:type="paragraph" w:styleId="Endnotentext">
    <w:name w:val="endnote text"/>
    <w:basedOn w:val="Standard"/>
    <w:link w:val="EndnotentextZchn"/>
    <w:semiHidden/>
    <w:rsid w:val="00BA7CFB"/>
    <w:pPr>
      <w:tabs>
        <w:tab w:val="right" w:pos="9214"/>
      </w:tabs>
      <w:spacing w:after="240"/>
    </w:pPr>
    <w:rPr>
      <w:kern w:val="16"/>
    </w:rPr>
  </w:style>
  <w:style w:type="character" w:customStyle="1" w:styleId="EndnotentextZchn">
    <w:name w:val="Endnotentext Zchn"/>
    <w:link w:val="Endnotentext"/>
    <w:semiHidden/>
    <w:rsid w:val="00BA7CFB"/>
    <w:rPr>
      <w:rFonts w:ascii="Arial" w:hAnsi="Arial"/>
      <w:kern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9C2FEF"/>
    <w:rPr>
      <w:rFonts w:ascii="Arial" w:hAnsi="Ari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091B77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rsid w:val="00091B77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DA6BFC"/>
    <w:rPr>
      <w:rFonts w:ascii="Arial" w:hAnsi="Arial"/>
    </w:rPr>
  </w:style>
  <w:style w:type="character" w:customStyle="1" w:styleId="KopfzeileZchn">
    <w:name w:val="Kopfzeile Zchn"/>
    <w:link w:val="Kopfzeile"/>
    <w:uiPriority w:val="99"/>
    <w:rsid w:val="00DA6BFC"/>
    <w:rPr>
      <w:rFonts w:ascii="Arial" w:hAnsi="Arial"/>
    </w:rPr>
  </w:style>
  <w:style w:type="character" w:styleId="Funotenzeichen">
    <w:name w:val="footnote reference"/>
    <w:semiHidden/>
    <w:rsid w:val="00BA7CFB"/>
    <w:rPr>
      <w:rFonts w:ascii="Helvetica" w:hAnsi="Helvetica"/>
      <w:position w:val="6"/>
      <w:sz w:val="16"/>
    </w:rPr>
  </w:style>
  <w:style w:type="paragraph" w:styleId="Endnotentext">
    <w:name w:val="endnote text"/>
    <w:basedOn w:val="Standard"/>
    <w:link w:val="EndnotentextZchn"/>
    <w:semiHidden/>
    <w:rsid w:val="00BA7CFB"/>
    <w:pPr>
      <w:tabs>
        <w:tab w:val="right" w:pos="9214"/>
      </w:tabs>
      <w:spacing w:after="240"/>
    </w:pPr>
    <w:rPr>
      <w:kern w:val="16"/>
    </w:rPr>
  </w:style>
  <w:style w:type="character" w:customStyle="1" w:styleId="EndnotentextZchn">
    <w:name w:val="Endnotentext Zchn"/>
    <w:link w:val="Endnotentext"/>
    <w:semiHidden/>
    <w:rsid w:val="00BA7CFB"/>
    <w:rPr>
      <w:rFonts w:ascii="Arial" w:hAnsi="Arial"/>
      <w:kern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8D4FF5-7E46-4A4C-8994-28027576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Dienstvertrag Nachbarschaftshilfe 0716.dotx</Template>
  <TotalTime>0</TotalTime>
  <Pages>2</Pages>
  <Words>535</Words>
  <Characters>3372</Characters>
  <Application>Microsoft Office Word</Application>
  <DocSecurity>0</DocSecurity>
  <Lines>28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Dienstvertrag</vt:lpstr>
    </vt:vector>
  </TitlesOfParts>
  <Company>Evangelische Landeskirche in Baden</Company>
  <LinksUpToDate>false</LinksUpToDate>
  <CharactersWithSpaces>3900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Dienstvertrag</dc:title>
  <dc:creator>Schreibdienst3</dc:creator>
  <cp:lastModifiedBy>Hartnegg, Gabriele</cp:lastModifiedBy>
  <cp:revision>4</cp:revision>
  <dcterms:created xsi:type="dcterms:W3CDTF">2016-07-28T13:41:00Z</dcterms:created>
  <dcterms:modified xsi:type="dcterms:W3CDTF">2016-07-29T07:43:00Z</dcterms:modified>
</cp:coreProperties>
</file>