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ABCE6" w14:textId="7750AD6D" w:rsidR="00D76065" w:rsidRPr="00181F00" w:rsidRDefault="00F54D97" w:rsidP="4D35E950">
      <w:pPr>
        <w:spacing w:after="0" w:line="240" w:lineRule="auto"/>
        <w:rPr>
          <w:rFonts w:ascii="Trebuchet MS" w:hAnsi="Trebuchet MS"/>
          <w:b/>
          <w:bCs/>
          <w:sz w:val="36"/>
          <w:szCs w:val="36"/>
        </w:rPr>
      </w:pPr>
      <w:r w:rsidRPr="00181F00">
        <w:rPr>
          <w:rFonts w:ascii="Trebuchet MS" w:hAnsi="Trebuchet MS"/>
          <w:b/>
          <w:bCs/>
          <w:sz w:val="36"/>
          <w:szCs w:val="36"/>
        </w:rPr>
        <w:t xml:space="preserve">Muster für </w:t>
      </w:r>
      <w:r w:rsidR="00D76065" w:rsidRPr="00181F00">
        <w:rPr>
          <w:rFonts w:ascii="Trebuchet MS" w:hAnsi="Trebuchet MS"/>
          <w:b/>
          <w:bCs/>
          <w:sz w:val="36"/>
          <w:szCs w:val="36"/>
        </w:rPr>
        <w:t>Pflichtenübertragung</w:t>
      </w:r>
      <w:r w:rsidR="00C91826" w:rsidRPr="00181F00">
        <w:rPr>
          <w:rFonts w:ascii="Trebuchet MS" w:hAnsi="Trebuchet MS"/>
          <w:b/>
          <w:bCs/>
          <w:sz w:val="36"/>
          <w:szCs w:val="36"/>
        </w:rPr>
        <w:t xml:space="preserve"> im Arbeitsschutz</w:t>
      </w:r>
      <w:r w:rsidR="44CFBCEF" w:rsidRPr="00181F00">
        <w:rPr>
          <w:rFonts w:ascii="Trebuchet MS" w:hAnsi="Trebuchet MS"/>
          <w:b/>
          <w:bCs/>
          <w:sz w:val="36"/>
          <w:szCs w:val="36"/>
        </w:rPr>
        <w:t xml:space="preserve"> (EKIBA)</w:t>
      </w:r>
    </w:p>
    <w:p w14:paraId="3801E340" w14:textId="77777777" w:rsidR="00C017A3" w:rsidRPr="00181F00" w:rsidRDefault="00C017A3">
      <w:pPr>
        <w:spacing w:after="0" w:line="240" w:lineRule="auto"/>
        <w:rPr>
          <w:rFonts w:ascii="Trebuchet MS" w:hAnsi="Trebuchet MS"/>
          <w:b/>
        </w:rPr>
      </w:pPr>
    </w:p>
    <w:p w14:paraId="7EAB7315" w14:textId="62024D10" w:rsidR="00C017A3" w:rsidRPr="00181F00" w:rsidRDefault="00C017A3">
      <w:pPr>
        <w:spacing w:after="0" w:line="240" w:lineRule="auto"/>
        <w:rPr>
          <w:rFonts w:ascii="Trebuchet MS" w:hAnsi="Trebuchet MS"/>
          <w:bCs/>
        </w:rPr>
      </w:pPr>
      <w:r w:rsidRPr="00181F00">
        <w:rPr>
          <w:rFonts w:ascii="Trebuchet MS" w:hAnsi="Trebuchet MS"/>
          <w:bCs/>
        </w:rPr>
        <w:t xml:space="preserve">Mit dem angehängten Formular wird die Verantwortung im Arbeitsschutz </w:t>
      </w:r>
      <w:r w:rsidR="009F7AD1" w:rsidRPr="00181F00">
        <w:rPr>
          <w:rFonts w:ascii="Trebuchet MS" w:hAnsi="Trebuchet MS"/>
          <w:bCs/>
        </w:rPr>
        <w:t>(</w:t>
      </w:r>
      <w:r w:rsidRPr="00181F00">
        <w:rPr>
          <w:rFonts w:ascii="Trebuchet MS" w:hAnsi="Trebuchet MS"/>
          <w:bCs/>
        </w:rPr>
        <w:t>ergänzend zum Arbei</w:t>
      </w:r>
      <w:r w:rsidR="00F61728" w:rsidRPr="00181F00">
        <w:rPr>
          <w:rFonts w:ascii="Trebuchet MS" w:hAnsi="Trebuchet MS"/>
          <w:bCs/>
        </w:rPr>
        <w:t>tsvertrag</w:t>
      </w:r>
      <w:r w:rsidR="009F7AD1" w:rsidRPr="00181F00">
        <w:rPr>
          <w:rFonts w:ascii="Trebuchet MS" w:hAnsi="Trebuchet MS"/>
          <w:bCs/>
        </w:rPr>
        <w:t xml:space="preserve">) </w:t>
      </w:r>
      <w:r w:rsidR="00986A86" w:rsidRPr="00181F00">
        <w:rPr>
          <w:rFonts w:ascii="Trebuchet MS" w:hAnsi="Trebuchet MS"/>
          <w:bCs/>
        </w:rPr>
        <w:t>übertragen</w:t>
      </w:r>
      <w:r w:rsidR="009F7AD1" w:rsidRPr="00181F00">
        <w:rPr>
          <w:rFonts w:ascii="Trebuchet MS" w:hAnsi="Trebuchet MS"/>
          <w:bCs/>
        </w:rPr>
        <w:t>.</w:t>
      </w:r>
    </w:p>
    <w:p w14:paraId="6FA20F26" w14:textId="77777777" w:rsidR="009E0F08" w:rsidRPr="00181F00" w:rsidRDefault="009E0F08">
      <w:pPr>
        <w:spacing w:after="0" w:line="240" w:lineRule="auto"/>
        <w:rPr>
          <w:rFonts w:ascii="Trebuchet MS" w:hAnsi="Trebuchet MS"/>
          <w:bCs/>
        </w:rPr>
      </w:pPr>
    </w:p>
    <w:p w14:paraId="2F645FCA" w14:textId="1171DDFA" w:rsidR="009E0F08" w:rsidRPr="00181F00" w:rsidRDefault="009E0F08">
      <w:pPr>
        <w:spacing w:after="0" w:line="240" w:lineRule="auto"/>
        <w:rPr>
          <w:rFonts w:ascii="Trebuchet MS" w:hAnsi="Trebuchet MS"/>
          <w:bCs/>
        </w:rPr>
      </w:pPr>
      <w:r w:rsidRPr="00181F00">
        <w:rPr>
          <w:rFonts w:ascii="Trebuchet MS" w:hAnsi="Trebuchet MS"/>
          <w:bCs/>
        </w:rPr>
        <w:t>Hinweis zur Anwendung:</w:t>
      </w:r>
    </w:p>
    <w:p w14:paraId="147EB7E3" w14:textId="4E89E6A7" w:rsidR="009E0F08" w:rsidRPr="00181F00" w:rsidRDefault="009E0F08" w:rsidP="009E0F08">
      <w:pPr>
        <w:pStyle w:val="Listenabsatz"/>
        <w:numPr>
          <w:ilvl w:val="0"/>
          <w:numId w:val="13"/>
        </w:numPr>
        <w:spacing w:after="0" w:line="240" w:lineRule="auto"/>
        <w:rPr>
          <w:rFonts w:ascii="Trebuchet MS" w:hAnsi="Trebuchet MS"/>
          <w:bCs/>
        </w:rPr>
      </w:pPr>
      <w:r w:rsidRPr="00181F00">
        <w:rPr>
          <w:rFonts w:ascii="Trebuchet MS" w:hAnsi="Trebuchet MS"/>
          <w:bCs/>
        </w:rPr>
        <w:t xml:space="preserve">es handelt sich um ein </w:t>
      </w:r>
      <w:r w:rsidR="00652EB6" w:rsidRPr="00181F00">
        <w:rPr>
          <w:rFonts w:ascii="Trebuchet MS" w:hAnsi="Trebuchet MS"/>
          <w:bCs/>
        </w:rPr>
        <w:t xml:space="preserve">Formular, das für den Einzelfall </w:t>
      </w:r>
      <w:r w:rsidR="00C91826" w:rsidRPr="00181F00">
        <w:rPr>
          <w:rFonts w:ascii="Trebuchet MS" w:hAnsi="Trebuchet MS"/>
          <w:bCs/>
        </w:rPr>
        <w:t xml:space="preserve">(Ihre Einrichtung/ Rechtsträger o.ä.) </w:t>
      </w:r>
      <w:r w:rsidR="00652EB6" w:rsidRPr="00181F00">
        <w:rPr>
          <w:rFonts w:ascii="Trebuchet MS" w:hAnsi="Trebuchet MS"/>
          <w:bCs/>
        </w:rPr>
        <w:t xml:space="preserve">angepasst werden muss. </w:t>
      </w:r>
    </w:p>
    <w:p w14:paraId="1BE48413" w14:textId="0AFB76E4" w:rsidR="00652EB6" w:rsidRPr="00181F00" w:rsidRDefault="00652EB6" w:rsidP="009E0F08">
      <w:pPr>
        <w:pStyle w:val="Listenabsatz"/>
        <w:numPr>
          <w:ilvl w:val="0"/>
          <w:numId w:val="13"/>
        </w:numPr>
        <w:spacing w:after="0" w:line="240" w:lineRule="auto"/>
        <w:rPr>
          <w:rFonts w:ascii="Trebuchet MS" w:hAnsi="Trebuchet MS"/>
          <w:bCs/>
        </w:rPr>
      </w:pPr>
      <w:r w:rsidRPr="00181F00">
        <w:rPr>
          <w:rFonts w:ascii="Trebuchet MS" w:hAnsi="Trebuchet MS"/>
          <w:bCs/>
        </w:rPr>
        <w:t xml:space="preserve">Die Übertragungen sind im </w:t>
      </w:r>
      <w:r w:rsidR="007E488D" w:rsidRPr="00181F00">
        <w:rPr>
          <w:rFonts w:ascii="Trebuchet MS" w:hAnsi="Trebuchet MS"/>
          <w:bCs/>
        </w:rPr>
        <w:t>Einzelnen</w:t>
      </w:r>
      <w:r w:rsidRPr="00181F00">
        <w:rPr>
          <w:rFonts w:ascii="Trebuchet MS" w:hAnsi="Trebuchet MS"/>
          <w:bCs/>
        </w:rPr>
        <w:t xml:space="preserve"> auszuwählen und</w:t>
      </w:r>
      <w:r w:rsidR="007E488D" w:rsidRPr="00181F00">
        <w:rPr>
          <w:rFonts w:ascii="Trebuchet MS" w:hAnsi="Trebuchet MS"/>
          <w:bCs/>
        </w:rPr>
        <w:t>/oder durch weitere Aufgaben zu ergänzen</w:t>
      </w:r>
    </w:p>
    <w:p w14:paraId="12934E32" w14:textId="2AE75785" w:rsidR="005C6398" w:rsidRPr="00181F00" w:rsidRDefault="005C6398" w:rsidP="009E0F08">
      <w:pPr>
        <w:pStyle w:val="Listenabsatz"/>
        <w:numPr>
          <w:ilvl w:val="0"/>
          <w:numId w:val="13"/>
        </w:numPr>
        <w:spacing w:after="0" w:line="240" w:lineRule="auto"/>
        <w:rPr>
          <w:rFonts w:ascii="Trebuchet MS" w:hAnsi="Trebuchet MS"/>
          <w:bCs/>
        </w:rPr>
      </w:pPr>
      <w:r w:rsidRPr="00181F00">
        <w:rPr>
          <w:rFonts w:ascii="Trebuchet MS" w:hAnsi="Trebuchet MS"/>
          <w:bCs/>
        </w:rPr>
        <w:t>Zutreffende</w:t>
      </w:r>
      <w:r w:rsidR="001A575C" w:rsidRPr="00181F00">
        <w:rPr>
          <w:rFonts w:ascii="Trebuchet MS" w:hAnsi="Trebuchet MS"/>
          <w:bCs/>
        </w:rPr>
        <w:t>/</w:t>
      </w:r>
      <w:r w:rsidR="00C91826" w:rsidRPr="00181F00">
        <w:rPr>
          <w:rFonts w:ascii="Trebuchet MS" w:hAnsi="Trebuchet MS"/>
          <w:bCs/>
        </w:rPr>
        <w:t xml:space="preserve"> </w:t>
      </w:r>
      <w:r w:rsidR="001A575C" w:rsidRPr="00181F00">
        <w:rPr>
          <w:rFonts w:ascii="Trebuchet MS" w:hAnsi="Trebuchet MS"/>
          <w:bCs/>
        </w:rPr>
        <w:t>nicht zu treffende Stellen im Formular sind eindeutig</w:t>
      </w:r>
      <w:r w:rsidR="008922A4" w:rsidRPr="00181F00">
        <w:rPr>
          <w:rFonts w:ascii="Trebuchet MS" w:hAnsi="Trebuchet MS"/>
          <w:bCs/>
        </w:rPr>
        <w:t xml:space="preserve"> auszufüllen und zu ergänze</w:t>
      </w:r>
      <w:r w:rsidR="0097359D" w:rsidRPr="00181F00">
        <w:rPr>
          <w:rFonts w:ascii="Trebuchet MS" w:hAnsi="Trebuchet MS"/>
          <w:bCs/>
        </w:rPr>
        <w:t>n</w:t>
      </w:r>
      <w:r w:rsidR="00325794" w:rsidRPr="00181F00">
        <w:rPr>
          <w:rFonts w:ascii="Trebuchet MS" w:hAnsi="Trebuchet MS"/>
          <w:bCs/>
        </w:rPr>
        <w:t>, zu streichen</w:t>
      </w:r>
      <w:r w:rsidR="0097359D" w:rsidRPr="00181F00">
        <w:rPr>
          <w:rFonts w:ascii="Trebuchet MS" w:hAnsi="Trebuchet MS"/>
          <w:bCs/>
        </w:rPr>
        <w:t xml:space="preserve"> bzw. </w:t>
      </w:r>
      <w:r w:rsidR="00675EE4" w:rsidRPr="00181F00">
        <w:rPr>
          <w:rFonts w:ascii="Trebuchet MS" w:hAnsi="Trebuchet MS"/>
          <w:bCs/>
        </w:rPr>
        <w:t>bei der Erstellung eines eigenen Dokumentes entsprechend zu berücksichtigen</w:t>
      </w:r>
    </w:p>
    <w:p w14:paraId="4D6D1189" w14:textId="77777777" w:rsidR="0087474B" w:rsidRPr="00181F00" w:rsidRDefault="0087474B">
      <w:pPr>
        <w:rPr>
          <w:rFonts w:ascii="Trebuchet MS" w:hAnsi="Trebuchet MS"/>
          <w:b/>
          <w:u w:val="single"/>
        </w:rPr>
      </w:pPr>
    </w:p>
    <w:p w14:paraId="0694FA08" w14:textId="45078B05" w:rsidR="007F66A2" w:rsidRPr="00181F00" w:rsidRDefault="00B21802">
      <w:pPr>
        <w:rPr>
          <w:rFonts w:ascii="Trebuchet MS" w:hAnsi="Trebuchet MS"/>
        </w:rPr>
      </w:pPr>
      <w:r w:rsidRPr="00181F00">
        <w:rPr>
          <w:rFonts w:ascii="Trebuchet MS" w:hAnsi="Trebuchet MS"/>
          <w:b/>
          <w:u w:val="single"/>
        </w:rPr>
        <w:t>Bestätigung der Pflichtenübertragung</w:t>
      </w:r>
    </w:p>
    <w:p w14:paraId="1C48B9CF" w14:textId="75298DE3" w:rsidR="007F66A2" w:rsidRPr="00181F00" w:rsidRDefault="00B21802">
      <w:pPr>
        <w:rPr>
          <w:rFonts w:ascii="Trebuchet MS" w:hAnsi="Trebuchet MS"/>
        </w:rPr>
      </w:pPr>
      <w:r w:rsidRPr="00181F00">
        <w:rPr>
          <w:rFonts w:ascii="Trebuchet MS" w:hAnsi="Trebuchet MS"/>
        </w:rPr>
        <w:t xml:space="preserve">Frau / </w:t>
      </w:r>
      <w:r w:rsidR="000C773D" w:rsidRPr="00181F00">
        <w:rPr>
          <w:rFonts w:ascii="Trebuchet MS" w:hAnsi="Trebuchet MS"/>
        </w:rPr>
        <w:t>Herr .................................................................................</w:t>
      </w:r>
      <w:r w:rsidRPr="00181F00">
        <w:rPr>
          <w:rFonts w:ascii="Trebuchet MS" w:hAnsi="Trebuchet MS"/>
        </w:rPr>
        <w:br/>
      </w:r>
      <w:r w:rsidR="002E1F90" w:rsidRPr="00181F00">
        <w:rPr>
          <w:rFonts w:ascii="Trebuchet MS" w:hAnsi="Trebuchet MS"/>
        </w:rPr>
        <w:tab/>
      </w:r>
      <w:r w:rsidR="002E1F90" w:rsidRPr="00181F00">
        <w:rPr>
          <w:rFonts w:ascii="Trebuchet MS" w:hAnsi="Trebuchet MS"/>
        </w:rPr>
        <w:tab/>
        <w:t>(Name de</w:t>
      </w:r>
      <w:r w:rsidR="00076948" w:rsidRPr="00181F00">
        <w:rPr>
          <w:rFonts w:ascii="Trebuchet MS" w:hAnsi="Trebuchet MS"/>
        </w:rPr>
        <w:t>s Mitarbeiterenden)</w:t>
      </w:r>
    </w:p>
    <w:p w14:paraId="2D0CF6D1" w14:textId="77777777" w:rsidR="007F66A2" w:rsidRPr="00181F00" w:rsidRDefault="00B21802">
      <w:pPr>
        <w:rPr>
          <w:rFonts w:ascii="Trebuchet MS" w:hAnsi="Trebuchet MS"/>
        </w:rPr>
      </w:pPr>
      <w:r w:rsidRPr="00181F00">
        <w:rPr>
          <w:rFonts w:ascii="Trebuchet MS" w:hAnsi="Trebuchet MS"/>
        </w:rPr>
        <w:t xml:space="preserve">wird in eigener Verantwortung die dem Rechtsträger </w:t>
      </w:r>
    </w:p>
    <w:p w14:paraId="656587BD" w14:textId="77777777" w:rsidR="007F66A2" w:rsidRPr="00181F00" w:rsidRDefault="00B21802">
      <w:pPr>
        <w:rPr>
          <w:rFonts w:ascii="Trebuchet MS" w:hAnsi="Trebuchet MS"/>
        </w:rPr>
      </w:pPr>
      <w:r w:rsidRPr="00181F00">
        <w:rPr>
          <w:rFonts w:ascii="Trebuchet MS" w:hAnsi="Trebuchet MS"/>
        </w:rPr>
        <w:t>............................................................................................................................................</w:t>
      </w:r>
      <w:r w:rsidRPr="00181F00">
        <w:rPr>
          <w:rFonts w:ascii="Trebuchet MS" w:hAnsi="Trebuchet MS"/>
        </w:rPr>
        <w:br/>
        <w:t>(Name und Anschrift des Rechtsträgers, z. B. Evang. Kirchengemeinde; Verw.- u. Serviceamt, Kirchenverwaltungsamt etc.)</w:t>
      </w:r>
    </w:p>
    <w:p w14:paraId="13849A9C" w14:textId="55FFB655" w:rsidR="00B16C2C" w:rsidRPr="00181F00" w:rsidRDefault="00B21802" w:rsidP="00A64D7A">
      <w:pPr>
        <w:rPr>
          <w:rFonts w:ascii="Trebuchet MS" w:hAnsi="Trebuchet MS"/>
        </w:rPr>
      </w:pPr>
      <w:r w:rsidRPr="00181F00">
        <w:rPr>
          <w:rFonts w:ascii="Trebuchet MS" w:hAnsi="Trebuchet MS"/>
        </w:rPr>
        <w:t>hinsichtlich des Arbeitsschutzes - Arbeitssicherheit und Gesundheitsschutz - und der Verhütung von Arbeitsunfällen, Berufskrankheiten und arbeitsbedingten Gesundheitsgefahren sowie der präventiven Gestaltung der Arbeit obliegenden Pflichten</w:t>
      </w:r>
      <w:r w:rsidR="006C3A1B" w:rsidRPr="00181F00">
        <w:rPr>
          <w:rFonts w:ascii="Trebuchet MS" w:hAnsi="Trebuchet MS"/>
        </w:rPr>
        <w:t xml:space="preserve"> </w:t>
      </w:r>
      <w:r w:rsidRPr="00181F00">
        <w:rPr>
          <w:rFonts w:ascii="Trebuchet MS" w:hAnsi="Trebuchet MS"/>
        </w:rPr>
        <w:t xml:space="preserve">für die Abteilung / die Einrichtung </w:t>
      </w:r>
    </w:p>
    <w:p w14:paraId="60CB65EF" w14:textId="7664EEEC" w:rsidR="00B16C2C" w:rsidRPr="00181F00" w:rsidRDefault="00B16C2C" w:rsidP="00B16C2C">
      <w:pPr>
        <w:rPr>
          <w:rFonts w:ascii="Trebuchet MS" w:hAnsi="Trebuchet MS"/>
        </w:rPr>
      </w:pPr>
      <w:r w:rsidRPr="00181F00">
        <w:rPr>
          <w:rFonts w:ascii="Trebuchet MS" w:hAnsi="Trebuchet MS"/>
        </w:rPr>
        <w:t>………………………………………………………………………………………………………….</w:t>
      </w:r>
    </w:p>
    <w:p w14:paraId="2508391C" w14:textId="419A8ACB" w:rsidR="00DF2C49" w:rsidRPr="00181F00" w:rsidRDefault="00B360EA" w:rsidP="00B16C2C">
      <w:pPr>
        <w:rPr>
          <w:rFonts w:ascii="Trebuchet MS" w:hAnsi="Trebuchet MS"/>
        </w:rPr>
      </w:pPr>
      <w:r w:rsidRPr="00181F00">
        <w:rPr>
          <w:rFonts w:ascii="Trebuchet MS" w:hAnsi="Trebuchet MS"/>
        </w:rPr>
        <w:t>(Bezeichnung der Abteilung/Einrichtung)</w:t>
      </w:r>
    </w:p>
    <w:p w14:paraId="0315595F" w14:textId="33BAB5CE" w:rsidR="007F66A2" w:rsidRPr="00181F00" w:rsidRDefault="00B21802">
      <w:pPr>
        <w:rPr>
          <w:rFonts w:ascii="Trebuchet MS" w:hAnsi="Trebuchet MS"/>
        </w:rPr>
      </w:pPr>
      <w:r w:rsidRPr="00181F00">
        <w:rPr>
          <w:rFonts w:ascii="Trebuchet MS" w:hAnsi="Trebuchet MS"/>
        </w:rPr>
        <w:br/>
        <w:t>übertragen. Die Übertragung steht im Zusammenhang mit den in § 3 Abs. 2 KArbSchutzG aufgeführten Aufgaben. Zu diesen Pflichten gehört, eine sichere Gestaltung des Arbeitssystems zu gewährleisten, insbesondere</w:t>
      </w:r>
      <w:r w:rsidR="00007947" w:rsidRPr="00181F00">
        <w:rPr>
          <w:rFonts w:ascii="Trebuchet MS" w:hAnsi="Trebuchet MS"/>
        </w:rPr>
        <w:t>:</w:t>
      </w:r>
      <w:r w:rsidRPr="00181F00">
        <w:rPr>
          <w:rFonts w:ascii="Trebuchet MS" w:hAnsi="Trebuchet MS"/>
        </w:rPr>
        <w:t xml:space="preserve"> </w:t>
      </w:r>
      <w:r w:rsidR="00961B5B" w:rsidRPr="00181F00">
        <w:rPr>
          <w:rFonts w:ascii="Trebuchet MS" w:hAnsi="Trebuchet MS"/>
        </w:rPr>
        <w:t>(hier ist ggf. eine Auswahl zu treffen</w:t>
      </w:r>
      <w:r w:rsidR="00007947" w:rsidRPr="00181F00">
        <w:rPr>
          <w:rFonts w:ascii="Trebuchet MS" w:hAnsi="Trebuchet MS"/>
        </w:rPr>
        <w:t xml:space="preserve"> und durch Ankreuzen zu kennzeichnen)</w:t>
      </w:r>
    </w:p>
    <w:p w14:paraId="651240B7" w14:textId="2C7F02A5" w:rsidR="007F66A2" w:rsidRPr="00181F00" w:rsidRDefault="00B21802" w:rsidP="00A47633">
      <w:pPr>
        <w:pStyle w:val="Listenabsatz"/>
        <w:numPr>
          <w:ilvl w:val="0"/>
          <w:numId w:val="14"/>
        </w:numPr>
        <w:rPr>
          <w:rFonts w:ascii="Trebuchet MS" w:hAnsi="Trebuchet MS"/>
        </w:rPr>
      </w:pPr>
      <w:r w:rsidRPr="00181F00">
        <w:rPr>
          <w:rFonts w:ascii="Trebuchet MS" w:hAnsi="Trebuchet MS"/>
        </w:rPr>
        <w:t>Informationen zur Arbeitsaufgabe an die Mitarbeitenden und Ehrenamtlichen weiterzugeben, z. B. Regelungen und Maßnahmen zu Unterweisungen, „Gefährliche</w:t>
      </w:r>
      <w:r w:rsidR="00961B5B" w:rsidRPr="00181F00">
        <w:rPr>
          <w:rFonts w:ascii="Trebuchet MS" w:hAnsi="Trebuchet MS"/>
        </w:rPr>
        <w:t xml:space="preserve"> </w:t>
      </w:r>
      <w:r w:rsidRPr="00181F00">
        <w:rPr>
          <w:rFonts w:ascii="Trebuchet MS" w:hAnsi="Trebuchet MS"/>
        </w:rPr>
        <w:t xml:space="preserve">Arbeiten“, „Allein Arbeiten“, </w:t>
      </w:r>
      <w:r w:rsidR="009963BA" w:rsidRPr="00181F00">
        <w:rPr>
          <w:rFonts w:ascii="Trebuchet MS" w:hAnsi="Trebuchet MS"/>
        </w:rPr>
        <w:t>„</w:t>
      </w:r>
      <w:r w:rsidRPr="00181F00">
        <w:rPr>
          <w:rFonts w:ascii="Trebuchet MS" w:hAnsi="Trebuchet MS"/>
        </w:rPr>
        <w:t>Reinigungsarbeiten</w:t>
      </w:r>
      <w:r w:rsidR="009963BA" w:rsidRPr="00181F00">
        <w:rPr>
          <w:rFonts w:ascii="Trebuchet MS" w:hAnsi="Trebuchet MS"/>
        </w:rPr>
        <w:t>“</w:t>
      </w:r>
      <w:r w:rsidRPr="00181F00">
        <w:rPr>
          <w:rFonts w:ascii="Trebuchet MS" w:hAnsi="Trebuchet MS"/>
        </w:rPr>
        <w:t xml:space="preserve">, </w:t>
      </w:r>
      <w:r w:rsidR="009963BA" w:rsidRPr="00181F00">
        <w:rPr>
          <w:rFonts w:ascii="Trebuchet MS" w:hAnsi="Trebuchet MS"/>
        </w:rPr>
        <w:t>„</w:t>
      </w:r>
      <w:r w:rsidRPr="00181F00">
        <w:rPr>
          <w:rFonts w:ascii="Trebuchet MS" w:hAnsi="Trebuchet MS"/>
        </w:rPr>
        <w:t>Baupflegearbeiten</w:t>
      </w:r>
      <w:r w:rsidR="009963BA" w:rsidRPr="00181F00">
        <w:rPr>
          <w:rFonts w:ascii="Trebuchet MS" w:hAnsi="Trebuchet MS"/>
        </w:rPr>
        <w:t>“</w:t>
      </w:r>
      <w:r w:rsidRPr="00181F00">
        <w:rPr>
          <w:rFonts w:ascii="Trebuchet MS" w:hAnsi="Trebuchet MS"/>
        </w:rPr>
        <w:t xml:space="preserve"> etc.;</w:t>
      </w:r>
    </w:p>
    <w:p w14:paraId="084996F6" w14:textId="60A1406A" w:rsidR="007F66A2" w:rsidRPr="00181F00" w:rsidRDefault="00B21802" w:rsidP="00A47633">
      <w:pPr>
        <w:pStyle w:val="Listenabsatz"/>
        <w:numPr>
          <w:ilvl w:val="0"/>
          <w:numId w:val="14"/>
        </w:numPr>
        <w:rPr>
          <w:rFonts w:ascii="Trebuchet MS" w:hAnsi="Trebuchet MS"/>
        </w:rPr>
      </w:pPr>
      <w:r w:rsidRPr="00181F00">
        <w:rPr>
          <w:rFonts w:ascii="Trebuchet MS" w:hAnsi="Trebuchet MS"/>
        </w:rPr>
        <w:t>einen reibungslosen Kommunikationsprozess zu organisieren;</w:t>
      </w:r>
    </w:p>
    <w:p w14:paraId="0A3103C2" w14:textId="17284BF6" w:rsidR="007F66A2" w:rsidRPr="00181F00" w:rsidRDefault="00B21802" w:rsidP="00A47633">
      <w:pPr>
        <w:pStyle w:val="Listenabsatz"/>
        <w:numPr>
          <w:ilvl w:val="0"/>
          <w:numId w:val="14"/>
        </w:numPr>
        <w:rPr>
          <w:rFonts w:ascii="Trebuchet MS" w:hAnsi="Trebuchet MS"/>
        </w:rPr>
      </w:pPr>
      <w:r w:rsidRPr="00181F00">
        <w:rPr>
          <w:rFonts w:ascii="Trebuchet MS" w:hAnsi="Trebuchet MS"/>
        </w:rPr>
        <w:t>durch Beurteilung der mit der Arbeit verbundenen Gefährdungen zu ermitteln, welche Maßnahmen des Arbeitsschutzes erforderlich sind (Gefährdungsbeurteilung);</w:t>
      </w:r>
    </w:p>
    <w:p w14:paraId="1569D949" w14:textId="47A1F4F4" w:rsidR="007F66A2" w:rsidRPr="00181F00" w:rsidRDefault="00B21802" w:rsidP="00A47633">
      <w:pPr>
        <w:pStyle w:val="Listenabsatz"/>
        <w:numPr>
          <w:ilvl w:val="0"/>
          <w:numId w:val="14"/>
        </w:numPr>
        <w:rPr>
          <w:rFonts w:ascii="Trebuchet MS" w:hAnsi="Trebuchet MS"/>
        </w:rPr>
      </w:pPr>
      <w:r w:rsidRPr="00181F00">
        <w:rPr>
          <w:rFonts w:ascii="Trebuchet MS" w:hAnsi="Trebuchet MS"/>
        </w:rPr>
        <w:t>Anweisungen zu geben;</w:t>
      </w:r>
    </w:p>
    <w:p w14:paraId="18C174A7" w14:textId="4D4F20EA" w:rsidR="007F66A2" w:rsidRPr="00181F00" w:rsidRDefault="00B21802" w:rsidP="00A47633">
      <w:pPr>
        <w:pStyle w:val="Listenabsatz"/>
        <w:numPr>
          <w:ilvl w:val="0"/>
          <w:numId w:val="14"/>
        </w:numPr>
        <w:rPr>
          <w:rFonts w:ascii="Trebuchet MS" w:hAnsi="Trebuchet MS"/>
        </w:rPr>
      </w:pPr>
      <w:r w:rsidRPr="00181F00">
        <w:rPr>
          <w:rFonts w:ascii="Trebuchet MS" w:hAnsi="Trebuchet MS"/>
        </w:rPr>
        <w:t>Einrichtungen zu schaffen und zu erhalten, z. B. im vorbeugenden Brandschutz, der persönlichen Schutzausstattung, Wartung- und Prüfung von Sicherheitseinrichtungen, elektrische Anlagen u. Betriebsmitte</w:t>
      </w:r>
      <w:r w:rsidR="008C1D8C" w:rsidRPr="00181F00">
        <w:rPr>
          <w:rFonts w:ascii="Trebuchet MS" w:hAnsi="Trebuchet MS"/>
        </w:rPr>
        <w:t>l</w:t>
      </w:r>
      <w:r w:rsidRPr="00181F00">
        <w:rPr>
          <w:rFonts w:ascii="Trebuchet MS" w:hAnsi="Trebuchet MS"/>
        </w:rPr>
        <w:t xml:space="preserve"> etc.;</w:t>
      </w:r>
    </w:p>
    <w:p w14:paraId="50A4E7CF" w14:textId="3681C6EE" w:rsidR="007F66A2" w:rsidRPr="00181F00" w:rsidRDefault="00B21802" w:rsidP="00A47633">
      <w:pPr>
        <w:pStyle w:val="Listenabsatz"/>
        <w:numPr>
          <w:ilvl w:val="0"/>
          <w:numId w:val="14"/>
        </w:numPr>
        <w:rPr>
          <w:rFonts w:ascii="Trebuchet MS" w:hAnsi="Trebuchet MS"/>
        </w:rPr>
      </w:pPr>
      <w:r w:rsidRPr="00181F00">
        <w:rPr>
          <w:rFonts w:ascii="Trebuchet MS" w:hAnsi="Trebuchet MS"/>
        </w:rPr>
        <w:t>eine wirksame Erste Hilfe sicherzustellen;</w:t>
      </w:r>
    </w:p>
    <w:p w14:paraId="615DD26E" w14:textId="5B2588A5" w:rsidR="007F66A2" w:rsidRPr="00181F00" w:rsidRDefault="00B21802" w:rsidP="00283576">
      <w:pPr>
        <w:pStyle w:val="Listenabsatz"/>
        <w:numPr>
          <w:ilvl w:val="0"/>
          <w:numId w:val="14"/>
        </w:numPr>
        <w:rPr>
          <w:rFonts w:ascii="Trebuchet MS" w:hAnsi="Trebuchet MS"/>
        </w:rPr>
      </w:pPr>
      <w:r w:rsidRPr="00181F00">
        <w:rPr>
          <w:rFonts w:ascii="Trebuchet MS" w:hAnsi="Trebuchet MS"/>
        </w:rPr>
        <w:t>arbeitsmedizinische Untersuchungen oder sonstige arbeitsmedizinische Maßnahmen zu veranlassen, z. B. Infektionsgefährdungen, Augenuntersuchung im Zusammenhang mit Bildschirmarbeit, Arbeiten in Höhen etc.;</w:t>
      </w:r>
    </w:p>
    <w:p w14:paraId="675EA4D1" w14:textId="7898C252" w:rsidR="007F66A2" w:rsidRPr="00181F00" w:rsidRDefault="00B21802" w:rsidP="00283576">
      <w:pPr>
        <w:pStyle w:val="Listenabsatz"/>
        <w:numPr>
          <w:ilvl w:val="0"/>
          <w:numId w:val="14"/>
        </w:numPr>
        <w:rPr>
          <w:rFonts w:ascii="Trebuchet MS" w:hAnsi="Trebuchet MS"/>
        </w:rPr>
      </w:pPr>
      <w:r w:rsidRPr="00181F00">
        <w:rPr>
          <w:rFonts w:ascii="Trebuchet MS" w:hAnsi="Trebuchet MS"/>
        </w:rPr>
        <w:t>Verbesserungsprozesse zu organisieren, z. B. Zuständigkeiten, Verantwortlichkeiten, Ansprechpartner, Abläufe etc.,</w:t>
      </w:r>
    </w:p>
    <w:p w14:paraId="34E5E47B" w14:textId="77777777" w:rsidR="007F66A2" w:rsidRPr="00181F00" w:rsidRDefault="00B21802" w:rsidP="00C91826">
      <w:pPr>
        <w:ind w:left="232" w:firstLine="708"/>
        <w:rPr>
          <w:rFonts w:ascii="Trebuchet MS" w:hAnsi="Trebuchet MS"/>
        </w:rPr>
      </w:pPr>
      <w:proofErr w:type="gramStart"/>
      <w:r w:rsidRPr="00181F00">
        <w:rPr>
          <w:rFonts w:ascii="Trebuchet MS" w:hAnsi="Trebuchet MS"/>
        </w:rPr>
        <w:t>soweit</w:t>
      </w:r>
      <w:proofErr w:type="gramEnd"/>
      <w:r w:rsidRPr="00181F00">
        <w:rPr>
          <w:rFonts w:ascii="Trebuchet MS" w:hAnsi="Trebuchet MS"/>
        </w:rPr>
        <w:t xml:space="preserve"> ein Betrag von ..................................... Euro nicht überschritten wird. </w:t>
      </w:r>
    </w:p>
    <w:p w14:paraId="727B1481" w14:textId="77777777" w:rsidR="007F66A2" w:rsidRPr="00181F00" w:rsidRDefault="00B21802">
      <w:pPr>
        <w:rPr>
          <w:rFonts w:ascii="Trebuchet MS" w:hAnsi="Trebuchet MS"/>
        </w:rPr>
      </w:pPr>
      <w:r w:rsidRPr="00181F00">
        <w:rPr>
          <w:rFonts w:ascii="Trebuchet MS" w:hAnsi="Trebuchet MS"/>
        </w:rPr>
        <w:t xml:space="preserve">In diesen Aufgaben wird die oben angeführte Person, insbesondere durch die zuständige Ortskraft für Arbeitssicherheit und durch die zuständige Betriebsärztin bzw. den zuständigen Betriebsarzt, unterstützt. </w:t>
      </w:r>
    </w:p>
    <w:tbl>
      <w:tblPr>
        <w:tblW w:w="0" w:type="auto"/>
        <w:tblLook w:val="0000" w:firstRow="0" w:lastRow="0" w:firstColumn="0" w:lastColumn="0" w:noHBand="0" w:noVBand="0"/>
      </w:tblPr>
      <w:tblGrid>
        <w:gridCol w:w="4073"/>
        <w:gridCol w:w="906"/>
        <w:gridCol w:w="4093"/>
      </w:tblGrid>
      <w:tr w:rsidR="007F66A2" w:rsidRPr="00181F00" w14:paraId="2C1FC774" w14:textId="77777777">
        <w:tc>
          <w:tcPr>
            <w:tcW w:w="4180" w:type="dxa"/>
          </w:tcPr>
          <w:p w14:paraId="76CE8030" w14:textId="77777777" w:rsidR="007F66A2" w:rsidRPr="00181F00" w:rsidRDefault="00B21802">
            <w:pPr>
              <w:rPr>
                <w:rFonts w:ascii="Trebuchet MS" w:hAnsi="Trebuchet MS"/>
              </w:rPr>
            </w:pPr>
            <w:r w:rsidRPr="00181F00">
              <w:rPr>
                <w:rFonts w:ascii="Trebuchet MS" w:hAnsi="Trebuchet MS"/>
              </w:rPr>
              <w:t>---------------------------------------</w:t>
            </w:r>
            <w:r w:rsidRPr="00181F00">
              <w:rPr>
                <w:rFonts w:ascii="Trebuchet MS" w:hAnsi="Trebuchet MS"/>
              </w:rPr>
              <w:br/>
              <w:t>Ort, Datum</w:t>
            </w:r>
          </w:p>
        </w:tc>
        <w:tc>
          <w:tcPr>
            <w:tcW w:w="929" w:type="dxa"/>
          </w:tcPr>
          <w:p w14:paraId="6B189DDB" w14:textId="77777777" w:rsidR="007F66A2" w:rsidRPr="00181F00" w:rsidRDefault="007F66A2">
            <w:pPr>
              <w:rPr>
                <w:rFonts w:ascii="Trebuchet MS" w:hAnsi="Trebuchet MS"/>
              </w:rPr>
            </w:pPr>
          </w:p>
        </w:tc>
        <w:tc>
          <w:tcPr>
            <w:tcW w:w="4180" w:type="dxa"/>
          </w:tcPr>
          <w:p w14:paraId="2A6CD478" w14:textId="77777777" w:rsidR="007F66A2" w:rsidRPr="00181F00" w:rsidRDefault="00B21802">
            <w:pPr>
              <w:rPr>
                <w:rFonts w:ascii="Trebuchet MS" w:hAnsi="Trebuchet MS"/>
              </w:rPr>
            </w:pPr>
            <w:r w:rsidRPr="00181F00">
              <w:rPr>
                <w:rFonts w:ascii="Trebuchet MS" w:hAnsi="Trebuchet MS"/>
              </w:rPr>
              <w:t xml:space="preserve"> ---------------------------------------------</w:t>
            </w:r>
            <w:r w:rsidRPr="00181F00">
              <w:rPr>
                <w:rFonts w:ascii="Trebuchet MS" w:hAnsi="Trebuchet MS"/>
              </w:rPr>
              <w:br/>
              <w:t xml:space="preserve"> Unterschrift der beauftragten Person</w:t>
            </w:r>
          </w:p>
        </w:tc>
      </w:tr>
      <w:tr w:rsidR="007F66A2" w:rsidRPr="00181F00" w14:paraId="0D6692C4" w14:textId="77777777">
        <w:tc>
          <w:tcPr>
            <w:tcW w:w="4180" w:type="dxa"/>
          </w:tcPr>
          <w:p w14:paraId="5A336808" w14:textId="77777777" w:rsidR="007F66A2" w:rsidRPr="00181F00" w:rsidRDefault="007F66A2">
            <w:pPr>
              <w:rPr>
                <w:rFonts w:ascii="Trebuchet MS" w:hAnsi="Trebuchet MS"/>
              </w:rPr>
            </w:pPr>
          </w:p>
        </w:tc>
        <w:tc>
          <w:tcPr>
            <w:tcW w:w="929" w:type="dxa"/>
          </w:tcPr>
          <w:p w14:paraId="012AF245" w14:textId="77777777" w:rsidR="007F66A2" w:rsidRPr="00181F00" w:rsidRDefault="007F66A2">
            <w:pPr>
              <w:rPr>
                <w:rFonts w:ascii="Trebuchet MS" w:hAnsi="Trebuchet MS"/>
              </w:rPr>
            </w:pPr>
          </w:p>
        </w:tc>
        <w:tc>
          <w:tcPr>
            <w:tcW w:w="4180" w:type="dxa"/>
          </w:tcPr>
          <w:p w14:paraId="679D021A" w14:textId="77777777" w:rsidR="007F66A2" w:rsidRPr="00181F00" w:rsidRDefault="007F66A2">
            <w:pPr>
              <w:rPr>
                <w:rFonts w:ascii="Trebuchet MS" w:hAnsi="Trebuchet MS"/>
              </w:rPr>
            </w:pPr>
          </w:p>
        </w:tc>
      </w:tr>
      <w:tr w:rsidR="007F66A2" w:rsidRPr="00181F00" w14:paraId="64881B3A" w14:textId="77777777">
        <w:tc>
          <w:tcPr>
            <w:tcW w:w="4180" w:type="dxa"/>
            <w:gridSpan w:val="3"/>
          </w:tcPr>
          <w:p w14:paraId="331916B0" w14:textId="77777777" w:rsidR="007F66A2" w:rsidRPr="00181F00" w:rsidRDefault="00B21802">
            <w:pPr>
              <w:rPr>
                <w:rFonts w:ascii="Trebuchet MS" w:hAnsi="Trebuchet MS"/>
              </w:rPr>
            </w:pPr>
            <w:r w:rsidRPr="00181F00">
              <w:rPr>
                <w:rFonts w:ascii="Trebuchet MS" w:hAnsi="Trebuchet MS"/>
              </w:rPr>
              <w:t xml:space="preserve"> ---------------------------------------------------------</w:t>
            </w:r>
            <w:r w:rsidRPr="00181F00">
              <w:rPr>
                <w:rFonts w:ascii="Trebuchet MS" w:hAnsi="Trebuchet MS"/>
              </w:rPr>
              <w:br/>
              <w:t>Unterschrift des Rechtsträgers, vertreten durch</w:t>
            </w:r>
          </w:p>
        </w:tc>
      </w:tr>
    </w:tbl>
    <w:p w14:paraId="5489703D" w14:textId="77777777" w:rsidR="007F66A2" w:rsidRPr="00181F00" w:rsidRDefault="007F66A2">
      <w:pPr>
        <w:rPr>
          <w:rFonts w:ascii="Trebuchet MS" w:hAnsi="Trebuchet MS"/>
        </w:rPr>
      </w:pPr>
    </w:p>
    <w:p w14:paraId="043326A7" w14:textId="0EDC4CCF" w:rsidR="00C91826" w:rsidRPr="00181F00" w:rsidRDefault="00C91826">
      <w:pPr>
        <w:spacing w:after="0" w:line="240" w:lineRule="auto"/>
        <w:rPr>
          <w:rFonts w:ascii="Trebuchet MS" w:hAnsi="Trebuchet MS"/>
          <w:b/>
          <w:strike/>
        </w:rPr>
      </w:pPr>
      <w:r w:rsidRPr="00181F00">
        <w:rPr>
          <w:rFonts w:ascii="Trebuchet MS" w:hAnsi="Trebuchet MS"/>
          <w:b/>
          <w:strike/>
        </w:rPr>
        <w:br w:type="page"/>
      </w:r>
    </w:p>
    <w:p w14:paraId="2DBD34DB" w14:textId="753F2F41" w:rsidR="00C91826" w:rsidRPr="00181F00" w:rsidRDefault="00C91826" w:rsidP="5D2CFF1F">
      <w:pPr>
        <w:rPr>
          <w:rFonts w:ascii="Trebuchet MS" w:hAnsi="Trebuchet MS"/>
          <w:b/>
          <w:bCs/>
        </w:rPr>
      </w:pPr>
      <w:r w:rsidRPr="00181F00">
        <w:rPr>
          <w:rFonts w:ascii="Trebuchet MS" w:hAnsi="Trebuchet MS"/>
          <w:b/>
          <w:bCs/>
        </w:rPr>
        <w:t>Bitte folgende Rechtshintergründe beachten:</w:t>
      </w:r>
    </w:p>
    <w:p w14:paraId="4EA18582" w14:textId="77777777" w:rsidR="00C91826" w:rsidRPr="00181F00" w:rsidRDefault="00C91826" w:rsidP="00C91826">
      <w:pPr>
        <w:rPr>
          <w:rFonts w:ascii="Trebuchet MS" w:hAnsi="Trebuchet MS"/>
          <w:b/>
          <w:szCs w:val="20"/>
        </w:rPr>
      </w:pPr>
      <w:r w:rsidRPr="00181F00">
        <w:rPr>
          <w:rFonts w:ascii="Trebuchet MS" w:hAnsi="Trebuchet MS"/>
          <w:b/>
          <w:szCs w:val="20"/>
        </w:rPr>
        <w:t xml:space="preserve">Kirchliches Arbeitsschutzgesetz – KArbSchutzG </w:t>
      </w:r>
    </w:p>
    <w:p w14:paraId="258B9ECD" w14:textId="0C7EEE37" w:rsidR="00C91826" w:rsidRPr="00181F00" w:rsidRDefault="00C91826" w:rsidP="00C91826">
      <w:pPr>
        <w:rPr>
          <w:rFonts w:ascii="Trebuchet MS" w:hAnsi="Trebuchet MS"/>
          <w:szCs w:val="20"/>
        </w:rPr>
      </w:pPr>
      <w:hyperlink r:id="rId10" w:history="1">
        <w:r w:rsidRPr="00181F00">
          <w:rPr>
            <w:rStyle w:val="Hyperlink"/>
            <w:rFonts w:ascii="Trebuchet MS" w:hAnsi="Trebuchet MS"/>
            <w:szCs w:val="20"/>
          </w:rPr>
          <w:t>§ 3 Aufgaben des Rechtsträgers im Arbeitsschutz</w:t>
        </w:r>
      </w:hyperlink>
    </w:p>
    <w:p w14:paraId="5D155DD3" w14:textId="77777777" w:rsidR="00C91826" w:rsidRPr="00181F00" w:rsidRDefault="00C91826" w:rsidP="00C91826">
      <w:pPr>
        <w:rPr>
          <w:rFonts w:ascii="Trebuchet MS" w:hAnsi="Trebuchet MS"/>
          <w:sz w:val="20"/>
          <w:szCs w:val="20"/>
        </w:rPr>
      </w:pPr>
      <w:proofErr w:type="gramStart"/>
      <w:r w:rsidRPr="00181F00">
        <w:rPr>
          <w:rFonts w:ascii="Trebuchet MS" w:hAnsi="Trebuchet MS"/>
          <w:sz w:val="20"/>
          <w:szCs w:val="20"/>
        </w:rPr>
        <w:t>( 1</w:t>
      </w:r>
      <w:proofErr w:type="gramEnd"/>
      <w:r w:rsidRPr="00181F00">
        <w:rPr>
          <w:rFonts w:ascii="Trebuchet MS" w:hAnsi="Trebuchet MS"/>
          <w:sz w:val="20"/>
          <w:szCs w:val="20"/>
        </w:rPr>
        <w:t xml:space="preserve"> ) 1 Zu den Aufgaben der Rechtsträger im Bereich des Arbeitsschutzes gehört es insbesondere:</w:t>
      </w:r>
    </w:p>
    <w:p w14:paraId="17BD5E44" w14:textId="77777777" w:rsidR="00C91826" w:rsidRPr="00181F00" w:rsidRDefault="00C91826" w:rsidP="00C91826">
      <w:pPr>
        <w:spacing w:after="0"/>
        <w:rPr>
          <w:rFonts w:ascii="Trebuchet MS" w:hAnsi="Trebuchet MS"/>
          <w:sz w:val="20"/>
          <w:szCs w:val="20"/>
        </w:rPr>
      </w:pPr>
      <w:r w:rsidRPr="00181F00">
        <w:rPr>
          <w:rFonts w:ascii="Trebuchet MS" w:hAnsi="Trebuchet MS"/>
          <w:sz w:val="20"/>
          <w:szCs w:val="20"/>
        </w:rPr>
        <w:t>für eine geeignete Organisation der Arbeitssicherheit und des Gesundheitsschutzes zu sorgen und die dafür erforderlichen Mittel bereit zu stellen;</w:t>
      </w:r>
    </w:p>
    <w:p w14:paraId="56D61EC8" w14:textId="77777777" w:rsidR="00C91826" w:rsidRPr="00181F00" w:rsidRDefault="00C91826" w:rsidP="00C91826">
      <w:pPr>
        <w:spacing w:after="0"/>
        <w:rPr>
          <w:rFonts w:ascii="Trebuchet MS" w:hAnsi="Trebuchet MS"/>
          <w:sz w:val="20"/>
          <w:szCs w:val="20"/>
        </w:rPr>
      </w:pPr>
      <w:r w:rsidRPr="00181F00">
        <w:rPr>
          <w:rFonts w:ascii="Trebuchet MS" w:hAnsi="Trebuchet MS"/>
          <w:sz w:val="20"/>
          <w:szCs w:val="20"/>
        </w:rPr>
        <w:t>Maßnahmen zu treffen, die die Sicherheit und die Gesundheit der Mitarbeitenden und Ehrenamtlichen bei der Arbeit gewährleisten, wobei auch Mitarbeitende anderer kirchlicher Rechtsträger, die bei dem Rechtsträger eingesetzt werden, zu berücksichtigen sind;</w:t>
      </w:r>
    </w:p>
    <w:p w14:paraId="6F67D4D1" w14:textId="77777777" w:rsidR="00C91826" w:rsidRPr="00181F00" w:rsidRDefault="00C91826" w:rsidP="00C91826">
      <w:pPr>
        <w:spacing w:after="0"/>
        <w:rPr>
          <w:rFonts w:ascii="Trebuchet MS" w:hAnsi="Trebuchet MS"/>
          <w:sz w:val="20"/>
          <w:szCs w:val="20"/>
        </w:rPr>
      </w:pPr>
      <w:r w:rsidRPr="00181F00">
        <w:rPr>
          <w:rFonts w:ascii="Trebuchet MS" w:hAnsi="Trebuchet MS"/>
          <w:sz w:val="20"/>
          <w:szCs w:val="20"/>
        </w:rPr>
        <w:t>durch Beurteilung der mit der Arbeit verbundenen Gefährdung zu ermitteln, welche Maßnahmen des Arbeitsschutzes erforderlich sind (Gefährdungsbeurteilung).</w:t>
      </w:r>
    </w:p>
    <w:p w14:paraId="7D5C40EC" w14:textId="77777777" w:rsidR="00C91826" w:rsidRPr="00181F00" w:rsidRDefault="00C91826" w:rsidP="00C91826">
      <w:pPr>
        <w:rPr>
          <w:rFonts w:ascii="Trebuchet MS" w:hAnsi="Trebuchet MS"/>
          <w:sz w:val="20"/>
          <w:szCs w:val="20"/>
        </w:rPr>
      </w:pPr>
      <w:r w:rsidRPr="00181F00">
        <w:rPr>
          <w:rFonts w:ascii="Trebuchet MS" w:hAnsi="Trebuchet MS"/>
          <w:sz w:val="20"/>
          <w:szCs w:val="20"/>
        </w:rPr>
        <w:t>2 Bei der Erfüllung dieser Aufgaben wird der Rechtsträger von der zuständigen Ortskraft für Arbeitssicherheit (§ 4) unterstützt.</w:t>
      </w:r>
    </w:p>
    <w:p w14:paraId="57338642" w14:textId="77777777" w:rsidR="00C91826" w:rsidRPr="00181F00" w:rsidRDefault="00C91826" w:rsidP="00C91826">
      <w:pPr>
        <w:rPr>
          <w:rFonts w:ascii="Trebuchet MS" w:hAnsi="Trebuchet MS"/>
          <w:sz w:val="20"/>
          <w:szCs w:val="20"/>
        </w:rPr>
      </w:pPr>
      <w:proofErr w:type="gramStart"/>
      <w:r w:rsidRPr="00181F00">
        <w:rPr>
          <w:rFonts w:ascii="Trebuchet MS" w:hAnsi="Trebuchet MS"/>
          <w:sz w:val="20"/>
          <w:szCs w:val="20"/>
        </w:rPr>
        <w:t>( 2</w:t>
      </w:r>
      <w:proofErr w:type="gramEnd"/>
      <w:r w:rsidRPr="00181F00">
        <w:rPr>
          <w:rFonts w:ascii="Trebuchet MS" w:hAnsi="Trebuchet MS"/>
          <w:sz w:val="20"/>
          <w:szCs w:val="20"/>
        </w:rPr>
        <w:t xml:space="preserve"> ) 1 Rechtsträger können unbeschadet ihrer Gesamtverantwortung Aufgaben des Arbeitsschutzes an zuverlässige und fachkundige Personen übertragen. 2 Die Festlegung des Verantwortungsbereichs und die Befugnisse haben im Rahmen einer Pflichtenübertragung schriftlich zu erfolgen.</w:t>
      </w:r>
    </w:p>
    <w:p w14:paraId="6EB27ACC" w14:textId="77777777" w:rsidR="00C91826" w:rsidRPr="00181F00" w:rsidRDefault="00C91826" w:rsidP="00C91826">
      <w:pPr>
        <w:rPr>
          <w:rFonts w:ascii="Trebuchet MS" w:hAnsi="Trebuchet MS"/>
          <w:strike/>
          <w:szCs w:val="20"/>
        </w:rPr>
      </w:pPr>
    </w:p>
    <w:p w14:paraId="501DE8BB" w14:textId="64E998F7" w:rsidR="00C91826" w:rsidRPr="00181F00" w:rsidRDefault="00C91826" w:rsidP="73A691EA">
      <w:pPr>
        <w:rPr>
          <w:rFonts w:ascii="Trebuchet MS" w:hAnsi="Trebuchet MS"/>
          <w:b/>
          <w:bCs/>
          <w:szCs w:val="20"/>
        </w:rPr>
      </w:pPr>
      <w:r w:rsidRPr="00181F00">
        <w:rPr>
          <w:rFonts w:ascii="Trebuchet MS" w:hAnsi="Trebuchet MS"/>
          <w:b/>
          <w:bCs/>
        </w:rPr>
        <w:t xml:space="preserve">Arbeitsschutzgesetz – ArbSchG </w:t>
      </w:r>
      <w:r w:rsidRPr="00181F00">
        <w:rPr>
          <w:rFonts w:ascii="Trebuchet MS" w:hAnsi="Trebuchet MS"/>
        </w:rPr>
        <w:br/>
      </w:r>
      <w:hyperlink r:id="rId11">
        <w:r w:rsidRPr="00181F00">
          <w:rPr>
            <w:rStyle w:val="Hyperlink"/>
            <w:rFonts w:ascii="Trebuchet MS" w:hAnsi="Trebuchet MS"/>
            <w:b/>
            <w:bCs/>
          </w:rPr>
          <w:t>§ 13 Verantwortliche Personen</w:t>
        </w:r>
      </w:hyperlink>
    </w:p>
    <w:p w14:paraId="26763B41" w14:textId="7FE2D021" w:rsidR="00C91826" w:rsidRPr="00181F00" w:rsidRDefault="00C91826" w:rsidP="00C91826">
      <w:pPr>
        <w:spacing w:after="120" w:line="240" w:lineRule="auto"/>
        <w:rPr>
          <w:rFonts w:ascii="Trebuchet MS" w:hAnsi="Trebuchet MS"/>
          <w:sz w:val="20"/>
          <w:szCs w:val="20"/>
        </w:rPr>
      </w:pPr>
      <w:r w:rsidRPr="00181F00">
        <w:rPr>
          <w:rFonts w:ascii="Trebuchet MS" w:hAnsi="Trebuchet MS"/>
          <w:sz w:val="20"/>
          <w:szCs w:val="20"/>
        </w:rPr>
        <w:t xml:space="preserve">(1) Verantwortlich für die Erfüllung der sich aus diesem Abschnitt ergebenden Pflichten sind neben dem Arbeitgeber </w:t>
      </w:r>
      <w:r w:rsidRPr="00181F00">
        <w:rPr>
          <w:rFonts w:ascii="Trebuchet MS" w:hAnsi="Trebuchet MS"/>
          <w:sz w:val="20"/>
          <w:szCs w:val="20"/>
        </w:rPr>
        <w:br/>
        <w:t>1.sein gesetzlicher Vertreter,</w:t>
      </w:r>
    </w:p>
    <w:p w14:paraId="20CC06FB" w14:textId="77777777" w:rsidR="00C91826" w:rsidRPr="00181F00" w:rsidRDefault="00C91826" w:rsidP="00C91826">
      <w:pPr>
        <w:spacing w:after="120" w:line="240" w:lineRule="auto"/>
        <w:rPr>
          <w:rFonts w:ascii="Trebuchet MS" w:hAnsi="Trebuchet MS"/>
          <w:sz w:val="20"/>
          <w:szCs w:val="20"/>
        </w:rPr>
      </w:pPr>
      <w:r w:rsidRPr="00181F00">
        <w:rPr>
          <w:rFonts w:ascii="Trebuchet MS" w:hAnsi="Trebuchet MS"/>
          <w:sz w:val="20"/>
          <w:szCs w:val="20"/>
        </w:rPr>
        <w:t>2. das vertretungsberechtigte Organ einer juristischen Person,</w:t>
      </w:r>
    </w:p>
    <w:p w14:paraId="4E3480E8" w14:textId="77777777" w:rsidR="00C91826" w:rsidRPr="00181F00" w:rsidRDefault="00C91826" w:rsidP="00C91826">
      <w:pPr>
        <w:spacing w:after="120" w:line="240" w:lineRule="auto"/>
        <w:rPr>
          <w:rFonts w:ascii="Trebuchet MS" w:hAnsi="Trebuchet MS"/>
          <w:sz w:val="20"/>
          <w:szCs w:val="20"/>
        </w:rPr>
      </w:pPr>
      <w:r w:rsidRPr="00181F00">
        <w:rPr>
          <w:rFonts w:ascii="Trebuchet MS" w:hAnsi="Trebuchet MS"/>
          <w:sz w:val="20"/>
          <w:szCs w:val="20"/>
        </w:rPr>
        <w:t>3. der vertretungsberechtigte Gesellschafter einer Personenhandelsgesellschaft,</w:t>
      </w:r>
    </w:p>
    <w:p w14:paraId="4F422730" w14:textId="77777777" w:rsidR="00C91826" w:rsidRPr="00181F00" w:rsidRDefault="00C91826" w:rsidP="00C91826">
      <w:pPr>
        <w:spacing w:after="120" w:line="240" w:lineRule="auto"/>
        <w:rPr>
          <w:rFonts w:ascii="Trebuchet MS" w:hAnsi="Trebuchet MS"/>
          <w:sz w:val="20"/>
          <w:szCs w:val="20"/>
        </w:rPr>
      </w:pPr>
      <w:r w:rsidRPr="00181F00">
        <w:rPr>
          <w:rFonts w:ascii="Trebuchet MS" w:hAnsi="Trebuchet MS"/>
          <w:sz w:val="20"/>
          <w:szCs w:val="20"/>
        </w:rPr>
        <w:t>4. Personen, die mit der Leitung eines Unternehmens oder eines Betriebes beauftragt sind, im Rahmen der ihnen übertragenen Aufgaben und Befugnisse,</w:t>
      </w:r>
    </w:p>
    <w:p w14:paraId="37E62D49" w14:textId="77777777" w:rsidR="00C91826" w:rsidRPr="00181F00" w:rsidRDefault="00C91826" w:rsidP="00C91826">
      <w:pPr>
        <w:spacing w:after="120" w:line="240" w:lineRule="auto"/>
        <w:rPr>
          <w:rFonts w:ascii="Trebuchet MS" w:hAnsi="Trebuchet MS"/>
          <w:sz w:val="20"/>
          <w:szCs w:val="20"/>
        </w:rPr>
      </w:pPr>
      <w:r w:rsidRPr="00181F00">
        <w:rPr>
          <w:rFonts w:ascii="Trebuchet MS" w:hAnsi="Trebuchet MS"/>
          <w:sz w:val="20"/>
          <w:szCs w:val="20"/>
        </w:rPr>
        <w:t>5. sonstige nach Absatz 2 oder nach einer auf Grund dieses Gesetzes erlassenen Rechtsverordnung oder nach einer Unfallverhütungsvorschrift verpflichtete Personen im Rahmen ihrer Aufgaben und Befugnisse.</w:t>
      </w:r>
    </w:p>
    <w:p w14:paraId="146422FD" w14:textId="77777777" w:rsidR="00C91826" w:rsidRPr="00181F00" w:rsidRDefault="00C91826" w:rsidP="00C91826">
      <w:pPr>
        <w:spacing w:after="120" w:line="240" w:lineRule="auto"/>
        <w:rPr>
          <w:rFonts w:ascii="Trebuchet MS" w:hAnsi="Trebuchet MS"/>
          <w:sz w:val="20"/>
          <w:szCs w:val="20"/>
        </w:rPr>
      </w:pPr>
      <w:r w:rsidRPr="00181F00">
        <w:rPr>
          <w:rFonts w:ascii="Trebuchet MS" w:hAnsi="Trebuchet MS"/>
          <w:sz w:val="20"/>
          <w:szCs w:val="20"/>
        </w:rPr>
        <w:br/>
        <w:t xml:space="preserve">(2) Der Arbeitgeber kann zuverlässige und fachkundige Personen schriftlich damit beauftragen, ihm obliegende Aufgaben nach diesem Gesetz in eigener Verantwortung wahrzunehmen. </w:t>
      </w:r>
    </w:p>
    <w:p w14:paraId="609EF2BD" w14:textId="77777777" w:rsidR="00C91826" w:rsidRPr="00181F00" w:rsidRDefault="00C91826" w:rsidP="00C91826">
      <w:pPr>
        <w:spacing w:after="120" w:line="240" w:lineRule="auto"/>
        <w:rPr>
          <w:rFonts w:ascii="Trebuchet MS" w:hAnsi="Trebuchet MS"/>
          <w:sz w:val="20"/>
          <w:szCs w:val="20"/>
        </w:rPr>
      </w:pPr>
    </w:p>
    <w:p w14:paraId="4CD32AA8" w14:textId="77777777" w:rsidR="00C91826" w:rsidRPr="00181F00" w:rsidRDefault="00C91826" w:rsidP="00C91826">
      <w:pPr>
        <w:spacing w:after="120" w:line="240" w:lineRule="auto"/>
        <w:rPr>
          <w:rFonts w:ascii="Trebuchet MS" w:hAnsi="Trebuchet MS"/>
          <w:sz w:val="20"/>
          <w:szCs w:val="20"/>
        </w:rPr>
      </w:pPr>
      <w:r w:rsidRPr="00181F00">
        <w:rPr>
          <w:rFonts w:ascii="Trebuchet MS" w:hAnsi="Trebuchet MS"/>
          <w:sz w:val="20"/>
          <w:szCs w:val="20"/>
        </w:rPr>
        <w:t>Fachkundig meint in diesem Zusammenhang nicht den Arbeitsschutz, sondern das betreffende Arbeitsfeld.</w:t>
      </w:r>
    </w:p>
    <w:p w14:paraId="347B6456" w14:textId="77777777" w:rsidR="0044183E" w:rsidRPr="00181F00" w:rsidRDefault="0044183E">
      <w:pPr>
        <w:rPr>
          <w:rFonts w:ascii="Trebuchet MS" w:hAnsi="Trebuchet MS"/>
          <w:b/>
          <w:strike/>
        </w:rPr>
      </w:pPr>
    </w:p>
    <w:p w14:paraId="6994E67B" w14:textId="77777777" w:rsidR="0044183E" w:rsidRPr="00181F00" w:rsidRDefault="0044183E">
      <w:pPr>
        <w:rPr>
          <w:rFonts w:ascii="Trebuchet MS" w:hAnsi="Trebuchet MS"/>
          <w:strike/>
        </w:rPr>
      </w:pPr>
    </w:p>
    <w:sectPr w:rsidR="0044183E" w:rsidRPr="00181F00" w:rsidSect="00EF0B8F">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92352B" w14:textId="77777777" w:rsidR="00FF7DFB" w:rsidRDefault="00FF7DFB" w:rsidP="007F66A2">
      <w:pPr>
        <w:spacing w:after="0" w:line="240" w:lineRule="auto"/>
      </w:pPr>
      <w:r>
        <w:separator/>
      </w:r>
    </w:p>
  </w:endnote>
  <w:endnote w:type="continuationSeparator" w:id="0">
    <w:p w14:paraId="54C1480D" w14:textId="77777777" w:rsidR="00FF7DFB" w:rsidRDefault="00FF7DFB" w:rsidP="007F66A2">
      <w:pPr>
        <w:spacing w:after="0" w:line="240" w:lineRule="auto"/>
      </w:pPr>
      <w:r>
        <w:continuationSeparator/>
      </w:r>
    </w:p>
  </w:endnote>
  <w:endnote w:type="continuationNotice" w:id="1">
    <w:p w14:paraId="1B548037" w14:textId="77777777" w:rsidR="00FF7DFB" w:rsidRDefault="00FF7D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4D35E950" w14:paraId="3EB97D63" w14:textId="77777777" w:rsidTr="4D35E950">
      <w:trPr>
        <w:trHeight w:val="300"/>
      </w:trPr>
      <w:tc>
        <w:tcPr>
          <w:tcW w:w="3020" w:type="dxa"/>
        </w:tcPr>
        <w:p w14:paraId="6306FA8B" w14:textId="2FD4BBE2" w:rsidR="4D35E950" w:rsidRDefault="4D35E950" w:rsidP="4D35E950">
          <w:pPr>
            <w:pStyle w:val="Kopfzeile"/>
            <w:ind w:left="-115"/>
          </w:pPr>
          <w:r>
            <w:t>Stand August 2024</w:t>
          </w:r>
        </w:p>
      </w:tc>
      <w:tc>
        <w:tcPr>
          <w:tcW w:w="3020" w:type="dxa"/>
        </w:tcPr>
        <w:p w14:paraId="7CD781F4" w14:textId="070F86FC" w:rsidR="4D35E950" w:rsidRDefault="4D35E950" w:rsidP="4D35E950">
          <w:pPr>
            <w:pStyle w:val="Kopfzeile"/>
            <w:jc w:val="center"/>
          </w:pPr>
          <w:r>
            <w:t>Stabsstelle Arbeitsschutz</w:t>
          </w:r>
        </w:p>
      </w:tc>
      <w:tc>
        <w:tcPr>
          <w:tcW w:w="3020" w:type="dxa"/>
        </w:tcPr>
        <w:p w14:paraId="10039189" w14:textId="730BC739" w:rsidR="4D35E950" w:rsidRDefault="4D35E950" w:rsidP="4D35E950">
          <w:pPr>
            <w:pStyle w:val="Kopfzeile"/>
            <w:ind w:right="-115"/>
            <w:jc w:val="right"/>
          </w:pPr>
        </w:p>
      </w:tc>
    </w:tr>
  </w:tbl>
  <w:p w14:paraId="48D46169" w14:textId="39314FFD" w:rsidR="4D35E950" w:rsidRDefault="4D35E950" w:rsidP="4D35E95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3F625" w14:textId="77777777" w:rsidR="00FF7DFB" w:rsidRDefault="00FF7DFB" w:rsidP="007F66A2">
      <w:pPr>
        <w:spacing w:after="0" w:line="240" w:lineRule="auto"/>
      </w:pPr>
      <w:r>
        <w:separator/>
      </w:r>
    </w:p>
  </w:footnote>
  <w:footnote w:type="continuationSeparator" w:id="0">
    <w:p w14:paraId="236AC9F7" w14:textId="77777777" w:rsidR="00FF7DFB" w:rsidRDefault="00FF7DFB" w:rsidP="007F66A2">
      <w:pPr>
        <w:spacing w:after="0" w:line="240" w:lineRule="auto"/>
      </w:pPr>
      <w:r>
        <w:continuationSeparator/>
      </w:r>
    </w:p>
  </w:footnote>
  <w:footnote w:type="continuationNotice" w:id="1">
    <w:p w14:paraId="79CA4C14" w14:textId="77777777" w:rsidR="00FF7DFB" w:rsidRDefault="00FF7D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4D35E950" w14:paraId="50B2EB42" w14:textId="77777777" w:rsidTr="4D35E950">
      <w:trPr>
        <w:trHeight w:val="300"/>
      </w:trPr>
      <w:tc>
        <w:tcPr>
          <w:tcW w:w="3020" w:type="dxa"/>
        </w:tcPr>
        <w:p w14:paraId="21EDC635" w14:textId="1D8356DA" w:rsidR="4D35E950" w:rsidRDefault="4D35E950" w:rsidP="4D35E950">
          <w:pPr>
            <w:pStyle w:val="Kopfzeile"/>
            <w:ind w:left="-115"/>
          </w:pPr>
        </w:p>
      </w:tc>
      <w:tc>
        <w:tcPr>
          <w:tcW w:w="3020" w:type="dxa"/>
        </w:tcPr>
        <w:p w14:paraId="7B954209" w14:textId="6CB0B7EC" w:rsidR="4D35E950" w:rsidRDefault="4D35E950" w:rsidP="4D35E950">
          <w:pPr>
            <w:pStyle w:val="Kopfzeile"/>
            <w:jc w:val="center"/>
          </w:pPr>
        </w:p>
      </w:tc>
      <w:tc>
        <w:tcPr>
          <w:tcW w:w="3020" w:type="dxa"/>
        </w:tcPr>
        <w:p w14:paraId="2FAD23ED" w14:textId="5DC0DB8E" w:rsidR="4D35E950" w:rsidRDefault="4D35E950" w:rsidP="4D35E950">
          <w:pPr>
            <w:pStyle w:val="Kopfzeile"/>
            <w:ind w:right="-115"/>
            <w:jc w:val="right"/>
          </w:pPr>
        </w:p>
      </w:tc>
    </w:tr>
  </w:tbl>
  <w:p w14:paraId="5DC954E7" w14:textId="17EEEA74" w:rsidR="4D35E950" w:rsidRDefault="4D35E950" w:rsidP="4D35E95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42CE2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27CE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C4EA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B683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8628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FCEA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E0DC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420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B6BF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F4AC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1386B"/>
    <w:multiLevelType w:val="hybridMultilevel"/>
    <w:tmpl w:val="625A9A9A"/>
    <w:lvl w:ilvl="0" w:tplc="0C686810">
      <w:start w:val="1"/>
      <w:numFmt w:val="bullet"/>
      <w:lvlText w:val=""/>
      <w:lvlJc w:val="left"/>
      <w:pPr>
        <w:ind w:left="94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2E91BE7"/>
    <w:multiLevelType w:val="hybridMultilevel"/>
    <w:tmpl w:val="8912EEEA"/>
    <w:lvl w:ilvl="0" w:tplc="B0BEE4D0">
      <w:start w:val="1"/>
      <w:numFmt w:val="bullet"/>
      <w:lvlText w:val=""/>
      <w:lvlJc w:val="left"/>
      <w:pPr>
        <w:ind w:left="9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B6C1652"/>
    <w:multiLevelType w:val="multilevel"/>
    <w:tmpl w:val="1D384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29411D"/>
    <w:multiLevelType w:val="hybridMultilevel"/>
    <w:tmpl w:val="1100B092"/>
    <w:lvl w:ilvl="0" w:tplc="EC5C4784">
      <w:numFmt w:val="bullet"/>
      <w:lvlText w:val="-"/>
      <w:lvlJc w:val="left"/>
      <w:pPr>
        <w:ind w:left="720" w:hanging="500"/>
      </w:pPr>
      <w:rPr>
        <w:rFonts w:ascii="Times New Roman" w:eastAsia="Calibri" w:hAnsi="Times New Roman" w:cs="Times New Roman" w:hint="default"/>
      </w:rPr>
    </w:lvl>
    <w:lvl w:ilvl="1" w:tplc="04070003" w:tentative="1">
      <w:start w:val="1"/>
      <w:numFmt w:val="bullet"/>
      <w:lvlText w:val="o"/>
      <w:lvlJc w:val="left"/>
      <w:pPr>
        <w:ind w:left="1300" w:hanging="360"/>
      </w:pPr>
      <w:rPr>
        <w:rFonts w:ascii="Courier New" w:hAnsi="Courier New" w:cs="Courier New" w:hint="default"/>
      </w:rPr>
    </w:lvl>
    <w:lvl w:ilvl="2" w:tplc="04070005" w:tentative="1">
      <w:start w:val="1"/>
      <w:numFmt w:val="bullet"/>
      <w:lvlText w:val=""/>
      <w:lvlJc w:val="left"/>
      <w:pPr>
        <w:ind w:left="2020" w:hanging="360"/>
      </w:pPr>
      <w:rPr>
        <w:rFonts w:ascii="Wingdings" w:hAnsi="Wingdings" w:hint="default"/>
      </w:rPr>
    </w:lvl>
    <w:lvl w:ilvl="3" w:tplc="04070001" w:tentative="1">
      <w:start w:val="1"/>
      <w:numFmt w:val="bullet"/>
      <w:lvlText w:val=""/>
      <w:lvlJc w:val="left"/>
      <w:pPr>
        <w:ind w:left="2740" w:hanging="360"/>
      </w:pPr>
      <w:rPr>
        <w:rFonts w:ascii="Symbol" w:hAnsi="Symbol" w:hint="default"/>
      </w:rPr>
    </w:lvl>
    <w:lvl w:ilvl="4" w:tplc="04070003" w:tentative="1">
      <w:start w:val="1"/>
      <w:numFmt w:val="bullet"/>
      <w:lvlText w:val="o"/>
      <w:lvlJc w:val="left"/>
      <w:pPr>
        <w:ind w:left="3460" w:hanging="360"/>
      </w:pPr>
      <w:rPr>
        <w:rFonts w:ascii="Courier New" w:hAnsi="Courier New" w:cs="Courier New" w:hint="default"/>
      </w:rPr>
    </w:lvl>
    <w:lvl w:ilvl="5" w:tplc="04070005" w:tentative="1">
      <w:start w:val="1"/>
      <w:numFmt w:val="bullet"/>
      <w:lvlText w:val=""/>
      <w:lvlJc w:val="left"/>
      <w:pPr>
        <w:ind w:left="4180" w:hanging="360"/>
      </w:pPr>
      <w:rPr>
        <w:rFonts w:ascii="Wingdings" w:hAnsi="Wingdings" w:hint="default"/>
      </w:rPr>
    </w:lvl>
    <w:lvl w:ilvl="6" w:tplc="04070001" w:tentative="1">
      <w:start w:val="1"/>
      <w:numFmt w:val="bullet"/>
      <w:lvlText w:val=""/>
      <w:lvlJc w:val="left"/>
      <w:pPr>
        <w:ind w:left="4900" w:hanging="360"/>
      </w:pPr>
      <w:rPr>
        <w:rFonts w:ascii="Symbol" w:hAnsi="Symbol" w:hint="default"/>
      </w:rPr>
    </w:lvl>
    <w:lvl w:ilvl="7" w:tplc="04070003" w:tentative="1">
      <w:start w:val="1"/>
      <w:numFmt w:val="bullet"/>
      <w:lvlText w:val="o"/>
      <w:lvlJc w:val="left"/>
      <w:pPr>
        <w:ind w:left="5620" w:hanging="360"/>
      </w:pPr>
      <w:rPr>
        <w:rFonts w:ascii="Courier New" w:hAnsi="Courier New" w:cs="Courier New" w:hint="default"/>
      </w:rPr>
    </w:lvl>
    <w:lvl w:ilvl="8" w:tplc="04070005" w:tentative="1">
      <w:start w:val="1"/>
      <w:numFmt w:val="bullet"/>
      <w:lvlText w:val=""/>
      <w:lvlJc w:val="left"/>
      <w:pPr>
        <w:ind w:left="6340" w:hanging="360"/>
      </w:pPr>
      <w:rPr>
        <w:rFonts w:ascii="Wingdings" w:hAnsi="Wingdings" w:hint="default"/>
      </w:rPr>
    </w:lvl>
  </w:abstractNum>
  <w:abstractNum w:abstractNumId="14" w15:restartNumberingAfterBreak="0">
    <w:nsid w:val="68C648BD"/>
    <w:multiLevelType w:val="hybridMultilevel"/>
    <w:tmpl w:val="DE8C3A28"/>
    <w:lvl w:ilvl="0" w:tplc="04070001">
      <w:start w:val="1"/>
      <w:numFmt w:val="bullet"/>
      <w:lvlText w:val=""/>
      <w:lvlJc w:val="left"/>
      <w:pPr>
        <w:ind w:left="720" w:hanging="50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85557441">
    <w:abstractNumId w:val="9"/>
  </w:num>
  <w:num w:numId="2" w16cid:durableId="420763702">
    <w:abstractNumId w:val="7"/>
  </w:num>
  <w:num w:numId="3" w16cid:durableId="336004958">
    <w:abstractNumId w:val="6"/>
  </w:num>
  <w:num w:numId="4" w16cid:durableId="1799563811">
    <w:abstractNumId w:val="5"/>
  </w:num>
  <w:num w:numId="5" w16cid:durableId="918712730">
    <w:abstractNumId w:val="4"/>
  </w:num>
  <w:num w:numId="6" w16cid:durableId="275911571">
    <w:abstractNumId w:val="8"/>
  </w:num>
  <w:num w:numId="7" w16cid:durableId="578952454">
    <w:abstractNumId w:val="3"/>
  </w:num>
  <w:num w:numId="8" w16cid:durableId="836532247">
    <w:abstractNumId w:val="2"/>
  </w:num>
  <w:num w:numId="9" w16cid:durableId="163127917">
    <w:abstractNumId w:val="1"/>
  </w:num>
  <w:num w:numId="10" w16cid:durableId="1156143086">
    <w:abstractNumId w:val="0"/>
  </w:num>
  <w:num w:numId="11" w16cid:durableId="1400012778">
    <w:abstractNumId w:val="10"/>
  </w:num>
  <w:num w:numId="12" w16cid:durableId="2080786863">
    <w:abstractNumId w:val="13"/>
  </w:num>
  <w:num w:numId="13" w16cid:durableId="1886603748">
    <w:abstractNumId w:val="14"/>
  </w:num>
  <w:num w:numId="14" w16cid:durableId="414058457">
    <w:abstractNumId w:val="11"/>
  </w:num>
  <w:num w:numId="15" w16cid:durableId="20211582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019"/>
    <w:rsid w:val="00007947"/>
    <w:rsid w:val="00012843"/>
    <w:rsid w:val="000142AC"/>
    <w:rsid w:val="000205F8"/>
    <w:rsid w:val="000225AB"/>
    <w:rsid w:val="000310B9"/>
    <w:rsid w:val="00055B21"/>
    <w:rsid w:val="00076948"/>
    <w:rsid w:val="00082599"/>
    <w:rsid w:val="00091AC1"/>
    <w:rsid w:val="000A57BB"/>
    <w:rsid w:val="000C773D"/>
    <w:rsid w:val="000D5EB1"/>
    <w:rsid w:val="00161BE1"/>
    <w:rsid w:val="00175310"/>
    <w:rsid w:val="00181F00"/>
    <w:rsid w:val="001A575C"/>
    <w:rsid w:val="001D5FF2"/>
    <w:rsid w:val="00217B24"/>
    <w:rsid w:val="00283576"/>
    <w:rsid w:val="002873EB"/>
    <w:rsid w:val="002C229C"/>
    <w:rsid w:val="002D2C65"/>
    <w:rsid w:val="002E1F90"/>
    <w:rsid w:val="002F51FB"/>
    <w:rsid w:val="00325794"/>
    <w:rsid w:val="0032592B"/>
    <w:rsid w:val="00333C88"/>
    <w:rsid w:val="00340EF1"/>
    <w:rsid w:val="00364F9C"/>
    <w:rsid w:val="00396237"/>
    <w:rsid w:val="003C6565"/>
    <w:rsid w:val="003F6124"/>
    <w:rsid w:val="004156C2"/>
    <w:rsid w:val="0044183E"/>
    <w:rsid w:val="00470E10"/>
    <w:rsid w:val="004915DD"/>
    <w:rsid w:val="004A433C"/>
    <w:rsid w:val="004A6672"/>
    <w:rsid w:val="004C1744"/>
    <w:rsid w:val="0052441F"/>
    <w:rsid w:val="00566CB3"/>
    <w:rsid w:val="005806B2"/>
    <w:rsid w:val="005A3670"/>
    <w:rsid w:val="005B39BC"/>
    <w:rsid w:val="005C6398"/>
    <w:rsid w:val="005D4552"/>
    <w:rsid w:val="00652EB6"/>
    <w:rsid w:val="0067281A"/>
    <w:rsid w:val="006749B7"/>
    <w:rsid w:val="00675EE4"/>
    <w:rsid w:val="00691620"/>
    <w:rsid w:val="00692A4B"/>
    <w:rsid w:val="006C3A1B"/>
    <w:rsid w:val="006D1503"/>
    <w:rsid w:val="006F5BD1"/>
    <w:rsid w:val="00701186"/>
    <w:rsid w:val="00704019"/>
    <w:rsid w:val="007135BB"/>
    <w:rsid w:val="007135D5"/>
    <w:rsid w:val="00744F72"/>
    <w:rsid w:val="00764B01"/>
    <w:rsid w:val="007A2826"/>
    <w:rsid w:val="007C59F2"/>
    <w:rsid w:val="007D625D"/>
    <w:rsid w:val="007E488D"/>
    <w:rsid w:val="007F66A2"/>
    <w:rsid w:val="00804BE3"/>
    <w:rsid w:val="008270E9"/>
    <w:rsid w:val="008741AB"/>
    <w:rsid w:val="0087474B"/>
    <w:rsid w:val="008922A4"/>
    <w:rsid w:val="008C1D8C"/>
    <w:rsid w:val="008C4B4F"/>
    <w:rsid w:val="00904810"/>
    <w:rsid w:val="0094691F"/>
    <w:rsid w:val="00950B1F"/>
    <w:rsid w:val="00957EBB"/>
    <w:rsid w:val="00961B5B"/>
    <w:rsid w:val="0097359D"/>
    <w:rsid w:val="00980CFE"/>
    <w:rsid w:val="00986A86"/>
    <w:rsid w:val="009963BA"/>
    <w:rsid w:val="009A6F3C"/>
    <w:rsid w:val="009C7DBA"/>
    <w:rsid w:val="009D0352"/>
    <w:rsid w:val="009D4D0E"/>
    <w:rsid w:val="009D5EBE"/>
    <w:rsid w:val="009E0F08"/>
    <w:rsid w:val="009F7AD1"/>
    <w:rsid w:val="00A47633"/>
    <w:rsid w:val="00A64D7A"/>
    <w:rsid w:val="00B16C2C"/>
    <w:rsid w:val="00B21802"/>
    <w:rsid w:val="00B22BA7"/>
    <w:rsid w:val="00B32C17"/>
    <w:rsid w:val="00B360EA"/>
    <w:rsid w:val="00B604F2"/>
    <w:rsid w:val="00BA74AD"/>
    <w:rsid w:val="00BD2F4E"/>
    <w:rsid w:val="00C017A3"/>
    <w:rsid w:val="00C136EE"/>
    <w:rsid w:val="00C2084D"/>
    <w:rsid w:val="00C343EF"/>
    <w:rsid w:val="00C4507F"/>
    <w:rsid w:val="00C53BC0"/>
    <w:rsid w:val="00C6569B"/>
    <w:rsid w:val="00C7428A"/>
    <w:rsid w:val="00C76BC4"/>
    <w:rsid w:val="00C81D80"/>
    <w:rsid w:val="00C85D13"/>
    <w:rsid w:val="00C91826"/>
    <w:rsid w:val="00C97B0A"/>
    <w:rsid w:val="00CA5F86"/>
    <w:rsid w:val="00CB75CD"/>
    <w:rsid w:val="00D248F7"/>
    <w:rsid w:val="00D27164"/>
    <w:rsid w:val="00D466DD"/>
    <w:rsid w:val="00D76065"/>
    <w:rsid w:val="00DF2C49"/>
    <w:rsid w:val="00E047E9"/>
    <w:rsid w:val="00E37EF0"/>
    <w:rsid w:val="00E5421C"/>
    <w:rsid w:val="00E628D6"/>
    <w:rsid w:val="00E644C1"/>
    <w:rsid w:val="00EA2384"/>
    <w:rsid w:val="00ED174E"/>
    <w:rsid w:val="00EE761C"/>
    <w:rsid w:val="00EF0B8F"/>
    <w:rsid w:val="00F131F1"/>
    <w:rsid w:val="00F16FA5"/>
    <w:rsid w:val="00F21E6B"/>
    <w:rsid w:val="00F54D97"/>
    <w:rsid w:val="00F61728"/>
    <w:rsid w:val="00FB49FA"/>
    <w:rsid w:val="00FB7F9F"/>
    <w:rsid w:val="00FC3859"/>
    <w:rsid w:val="00FF5F33"/>
    <w:rsid w:val="00FF7DFB"/>
    <w:rsid w:val="44CFBCEF"/>
    <w:rsid w:val="4D35E950"/>
    <w:rsid w:val="5D2CFF1F"/>
    <w:rsid w:val="73A691EA"/>
  </w:rsids>
  <m:mathPr>
    <m:mathFont m:val="Cambria Math"/>
    <m:brkBin m:val="before"/>
    <m:brkBinSub m:val="--"/>
    <m:smallFrac m:val="0"/>
    <m:dispDef/>
    <m:lMargin m:val="0"/>
    <m:rMargin m:val="0"/>
    <m:defJc m:val="centerGroup"/>
    <m:wrapIndent m:val="1440"/>
    <m:intLim m:val="subSup"/>
    <m:naryLim m:val="undOvr"/>
  </m:mathPr>
  <w:attachedSchema w:val="java:graphics.GraphicFunctions"/>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F692A"/>
  <w15:docId w15:val="{E1712017-6769-4D8D-A7AE-807E10186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21E6B"/>
    <w:pPr>
      <w:spacing w:after="200" w:line="276" w:lineRule="auto"/>
    </w:pPr>
    <w:rPr>
      <w:rFonts w:ascii="Times New Roman" w:hAnsi="Times New Roman"/>
      <w:sz w:val="22"/>
      <w:szCs w:val="22"/>
    </w:rPr>
  </w:style>
  <w:style w:type="paragraph" w:styleId="berschrift1">
    <w:name w:val="heading 1"/>
    <w:aliases w:val="_Überschrift 1"/>
    <w:basedOn w:val="Standard"/>
    <w:next w:val="Standard"/>
    <w:link w:val="berschrift1Zchn"/>
    <w:autoRedefine/>
    <w:qFormat/>
    <w:rsid w:val="00F16FA5"/>
    <w:pPr>
      <w:keepNext/>
      <w:spacing w:before="240" w:after="0"/>
      <w:jc w:val="center"/>
      <w:outlineLvl w:val="0"/>
    </w:pPr>
    <w:rPr>
      <w:rFonts w:eastAsia="Times New Roman"/>
      <w:b/>
      <w:bCs/>
      <w:kern w:val="32"/>
      <w:sz w:val="36"/>
      <w:szCs w:val="32"/>
      <w:lang w:val="en-US"/>
    </w:rPr>
  </w:style>
  <w:style w:type="paragraph" w:styleId="berschrift2">
    <w:name w:val="heading 2"/>
    <w:aliases w:val="_Überschrift 2"/>
    <w:basedOn w:val="Standard"/>
    <w:next w:val="Standard"/>
    <w:link w:val="berschrift2Zchn"/>
    <w:autoRedefine/>
    <w:qFormat/>
    <w:rsid w:val="00F16FA5"/>
    <w:pPr>
      <w:keepNext/>
      <w:spacing w:before="240" w:after="0"/>
      <w:jc w:val="center"/>
      <w:outlineLvl w:val="1"/>
    </w:pPr>
    <w:rPr>
      <w:rFonts w:eastAsia="Times New Roman"/>
      <w:b/>
      <w:bCs/>
      <w:iCs/>
      <w:sz w:val="32"/>
      <w:szCs w:val="28"/>
    </w:rPr>
  </w:style>
  <w:style w:type="paragraph" w:styleId="berschrift3">
    <w:name w:val="heading 3"/>
    <w:aliases w:val="_Überschrift 3"/>
    <w:basedOn w:val="Standard"/>
    <w:next w:val="Standard"/>
    <w:link w:val="berschrift3Zchn"/>
    <w:qFormat/>
    <w:rsid w:val="00F16FA5"/>
    <w:pPr>
      <w:keepNext/>
      <w:spacing w:before="240" w:after="0"/>
      <w:jc w:val="center"/>
      <w:outlineLvl w:val="2"/>
    </w:pPr>
    <w:rPr>
      <w:rFonts w:eastAsia="Times New Roman"/>
      <w:b/>
      <w:bCs/>
      <w:sz w:val="28"/>
      <w:szCs w:val="26"/>
    </w:rPr>
  </w:style>
  <w:style w:type="paragraph" w:styleId="berschrift4">
    <w:name w:val="heading 4"/>
    <w:aliases w:val="_Überschrift 4"/>
    <w:basedOn w:val="Standard"/>
    <w:next w:val="Standard"/>
    <w:link w:val="berschrift4Zchn"/>
    <w:autoRedefine/>
    <w:qFormat/>
    <w:rsid w:val="00C6569B"/>
    <w:pPr>
      <w:keepNext/>
      <w:spacing w:before="240" w:after="0"/>
      <w:jc w:val="center"/>
      <w:outlineLvl w:val="3"/>
    </w:pPr>
    <w:rPr>
      <w:rFonts w:eastAsia="Times New Roman"/>
      <w:b/>
      <w:b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_Überschrift 1 Zchn"/>
    <w:link w:val="berschrift1"/>
    <w:rsid w:val="00F16FA5"/>
    <w:rPr>
      <w:rFonts w:ascii="Times New Roman" w:eastAsia="Times New Roman" w:hAnsi="Times New Roman"/>
      <w:b/>
      <w:bCs/>
      <w:kern w:val="32"/>
      <w:sz w:val="36"/>
      <w:szCs w:val="32"/>
      <w:lang w:val="en-US"/>
    </w:rPr>
  </w:style>
  <w:style w:type="table" w:styleId="Tabellenraster">
    <w:name w:val="Table Grid"/>
    <w:basedOn w:val="NormaleTabelle"/>
    <w:rsid w:val="00E64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aliases w:val="_Überschrift 2 Zchn"/>
    <w:link w:val="berschrift2"/>
    <w:rsid w:val="00F16FA5"/>
    <w:rPr>
      <w:rFonts w:ascii="Times New Roman" w:eastAsia="Times New Roman" w:hAnsi="Times New Roman"/>
      <w:b/>
      <w:bCs/>
      <w:iCs/>
      <w:sz w:val="32"/>
      <w:szCs w:val="28"/>
      <w:lang w:eastAsia="en-US"/>
    </w:rPr>
  </w:style>
  <w:style w:type="character" w:styleId="Hyperlink">
    <w:name w:val="Hyperlink"/>
    <w:aliases w:val="_Hyperlink"/>
    <w:rsid w:val="0094691F"/>
    <w:rPr>
      <w:color w:val="0000FF"/>
      <w:u w:val="single"/>
    </w:rPr>
  </w:style>
  <w:style w:type="character" w:customStyle="1" w:styleId="berschrift3Zchn">
    <w:name w:val="Überschrift 3 Zchn"/>
    <w:aliases w:val="_Überschrift 3 Zchn"/>
    <w:link w:val="berschrift3"/>
    <w:rsid w:val="00F16FA5"/>
    <w:rPr>
      <w:rFonts w:ascii="Times New Roman" w:eastAsia="Times New Roman" w:hAnsi="Times New Roman"/>
      <w:b/>
      <w:bCs/>
      <w:sz w:val="28"/>
      <w:szCs w:val="26"/>
      <w:lang w:eastAsia="en-US"/>
    </w:rPr>
  </w:style>
  <w:style w:type="character" w:customStyle="1" w:styleId="berschrift4Zchn">
    <w:name w:val="Überschrift 4 Zchn"/>
    <w:aliases w:val="_Überschrift 4 Zchn"/>
    <w:link w:val="berschrift4"/>
    <w:rsid w:val="00C6569B"/>
    <w:rPr>
      <w:rFonts w:ascii="Times New Roman" w:eastAsia="Times New Roman" w:hAnsi="Times New Roman"/>
      <w:b/>
      <w:bCs/>
      <w:sz w:val="22"/>
      <w:szCs w:val="28"/>
      <w:lang w:eastAsia="en-US"/>
    </w:rPr>
  </w:style>
  <w:style w:type="paragraph" w:customStyle="1" w:styleId="subtitle">
    <w:name w:val="_subtitle"/>
    <w:basedOn w:val="Standard"/>
    <w:autoRedefine/>
    <w:rsid w:val="00364F9C"/>
    <w:pPr>
      <w:jc w:val="center"/>
    </w:pPr>
    <w:rPr>
      <w:b/>
      <w:i/>
      <w:lang w:val="en-US"/>
    </w:rPr>
  </w:style>
  <w:style w:type="character" w:customStyle="1" w:styleId="randnr">
    <w:name w:val="_randnr"/>
    <w:rsid w:val="00C6569B"/>
    <w:rPr>
      <w:b w:val="0"/>
      <w:lang w:val="en-US" w:eastAsia="de-DE"/>
    </w:rPr>
  </w:style>
  <w:style w:type="paragraph" w:styleId="Funotentext">
    <w:name w:val="footnote text"/>
    <w:aliases w:val="_Fußnotentext"/>
    <w:basedOn w:val="Standard"/>
    <w:link w:val="FunotentextZchn"/>
    <w:autoRedefine/>
    <w:rsid w:val="00950B1F"/>
    <w:rPr>
      <w:sz w:val="18"/>
      <w:szCs w:val="20"/>
      <w:lang w:val="en-US"/>
    </w:rPr>
  </w:style>
  <w:style w:type="character" w:customStyle="1" w:styleId="FunotentextZchn">
    <w:name w:val="Fußnotentext Zchn"/>
    <w:aliases w:val="_Fußnotentext Zchn"/>
    <w:link w:val="Funotentext"/>
    <w:rsid w:val="00950B1F"/>
    <w:rPr>
      <w:rFonts w:ascii="Times New Roman" w:hAnsi="Times New Roman"/>
      <w:sz w:val="18"/>
      <w:lang w:val="en-US"/>
    </w:rPr>
  </w:style>
  <w:style w:type="character" w:customStyle="1" w:styleId="bold">
    <w:name w:val="_bold"/>
    <w:rsid w:val="00950B1F"/>
    <w:rPr>
      <w:b/>
      <w:lang w:val="en-US" w:eastAsia="de-DE"/>
    </w:rPr>
  </w:style>
  <w:style w:type="character" w:customStyle="1" w:styleId="bolditalic">
    <w:name w:val="_bolditalic"/>
    <w:rsid w:val="00950B1F"/>
    <w:rPr>
      <w:b/>
      <w:i/>
      <w:lang w:val="en-US" w:eastAsia="de-DE"/>
    </w:rPr>
  </w:style>
  <w:style w:type="character" w:customStyle="1" w:styleId="italic">
    <w:name w:val="_italic"/>
    <w:rsid w:val="00950B1F"/>
    <w:rPr>
      <w:i/>
      <w:lang w:val="en-US" w:eastAsia="de-DE"/>
    </w:rPr>
  </w:style>
  <w:style w:type="character" w:customStyle="1" w:styleId="underline">
    <w:name w:val="_underline"/>
    <w:rsid w:val="00950B1F"/>
    <w:rPr>
      <w:u w:val="single"/>
      <w:lang w:val="en-US" w:eastAsia="de-DE"/>
    </w:rPr>
  </w:style>
  <w:style w:type="character" w:customStyle="1" w:styleId="boldunderline">
    <w:name w:val="_boldunderline"/>
    <w:rsid w:val="00950B1F"/>
    <w:rPr>
      <w:b/>
      <w:u w:val="single"/>
      <w:lang w:val="en-US" w:eastAsia="de-DE"/>
    </w:rPr>
  </w:style>
  <w:style w:type="character" w:customStyle="1" w:styleId="letter-spacing">
    <w:name w:val="_letter-spacing"/>
    <w:rsid w:val="00161BE1"/>
    <w:rPr>
      <w:spacing w:val="40"/>
      <w:lang w:val="en-US" w:eastAsia="de-DE"/>
    </w:rPr>
  </w:style>
  <w:style w:type="character" w:customStyle="1" w:styleId="superscript">
    <w:name w:val="_superscript"/>
    <w:rsid w:val="00161BE1"/>
    <w:rPr>
      <w:vertAlign w:val="superscript"/>
      <w:lang w:val="en-US" w:eastAsia="de-DE"/>
    </w:rPr>
  </w:style>
  <w:style w:type="character" w:customStyle="1" w:styleId="subscript">
    <w:name w:val="_subscript"/>
    <w:rsid w:val="00161BE1"/>
    <w:rPr>
      <w:vertAlign w:val="subscript"/>
      <w:lang w:val="en-US" w:eastAsia="de-DE"/>
    </w:rPr>
  </w:style>
  <w:style w:type="character" w:styleId="Funotenzeichen">
    <w:name w:val="footnote reference"/>
    <w:rsid w:val="00C85D13"/>
    <w:rPr>
      <w:vertAlign w:val="superscript"/>
    </w:rPr>
  </w:style>
  <w:style w:type="paragraph" w:styleId="Listenabsatz">
    <w:name w:val="List Paragraph"/>
    <w:basedOn w:val="Standard"/>
    <w:qFormat/>
    <w:rsid w:val="00091AC1"/>
    <w:pPr>
      <w:ind w:left="720"/>
      <w:contextualSpacing/>
    </w:pPr>
  </w:style>
  <w:style w:type="character" w:customStyle="1" w:styleId="randnr0">
    <w:name w:val="randnr"/>
    <w:basedOn w:val="Absatz-Standardschriftart"/>
    <w:rsid w:val="00C81D80"/>
  </w:style>
  <w:style w:type="character" w:customStyle="1" w:styleId="subscript0">
    <w:name w:val="subscript"/>
    <w:basedOn w:val="Absatz-Standardschriftart"/>
    <w:rsid w:val="00B604F2"/>
  </w:style>
  <w:style w:type="character" w:customStyle="1" w:styleId="footnote">
    <w:name w:val="footnote"/>
    <w:basedOn w:val="Absatz-Standardschriftart"/>
    <w:rsid w:val="00904810"/>
  </w:style>
  <w:style w:type="paragraph" w:styleId="Fuzeile">
    <w:name w:val="footer"/>
    <w:basedOn w:val="Standard"/>
    <w:link w:val="FuzeileZchn"/>
    <w:uiPriority w:val="99"/>
    <w:unhideWhenUsed/>
    <w:rsid w:val="00C91826"/>
    <w:pPr>
      <w:tabs>
        <w:tab w:val="center" w:pos="4536"/>
        <w:tab w:val="right" w:pos="9072"/>
      </w:tabs>
      <w:spacing w:after="0" w:line="240" w:lineRule="auto"/>
    </w:pPr>
    <w:rPr>
      <w:rFonts w:ascii="Trebuchet MS" w:eastAsia="Times New Roman" w:hAnsi="Trebuchet MS"/>
      <w:sz w:val="20"/>
      <w:szCs w:val="24"/>
    </w:rPr>
  </w:style>
  <w:style w:type="character" w:customStyle="1" w:styleId="FuzeileZchn">
    <w:name w:val="Fußzeile Zchn"/>
    <w:basedOn w:val="Absatz-Standardschriftart"/>
    <w:link w:val="Fuzeile"/>
    <w:uiPriority w:val="99"/>
    <w:rsid w:val="00C91826"/>
    <w:rPr>
      <w:rFonts w:ascii="Trebuchet MS" w:eastAsia="Times New Roman" w:hAnsi="Trebuchet MS"/>
      <w:szCs w:val="24"/>
    </w:rPr>
  </w:style>
  <w:style w:type="character" w:styleId="NichtaufgelsteErwhnung">
    <w:name w:val="Unresolved Mention"/>
    <w:basedOn w:val="Absatz-Standardschriftart"/>
    <w:uiPriority w:val="99"/>
    <w:semiHidden/>
    <w:unhideWhenUsed/>
    <w:rsid w:val="00744F72"/>
    <w:rPr>
      <w:color w:val="605E5C"/>
      <w:shd w:val="clear" w:color="auto" w:fill="E1DFDD"/>
    </w:rPr>
  </w:style>
  <w:style w:type="paragraph" w:styleId="Kopfzeile">
    <w:name w:val="header"/>
    <w:basedOn w:val="Standard"/>
    <w:link w:val="KopfzeileZchn"/>
    <w:rsid w:val="00980CFE"/>
    <w:pPr>
      <w:tabs>
        <w:tab w:val="center" w:pos="4680"/>
        <w:tab w:val="right" w:pos="9360"/>
      </w:tabs>
      <w:spacing w:after="0" w:line="240" w:lineRule="auto"/>
    </w:pPr>
  </w:style>
  <w:style w:type="character" w:customStyle="1" w:styleId="KopfzeileZchn">
    <w:name w:val="Kopfzeile Zchn"/>
    <w:basedOn w:val="Absatz-Standardschriftart"/>
    <w:link w:val="Kopfzeile"/>
    <w:rsid w:val="00980CFE"/>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797862">
      <w:bodyDiv w:val="1"/>
      <w:marLeft w:val="0"/>
      <w:marRight w:val="0"/>
      <w:marTop w:val="0"/>
      <w:marBottom w:val="0"/>
      <w:divBdr>
        <w:top w:val="none" w:sz="0" w:space="0" w:color="auto"/>
        <w:left w:val="none" w:sz="0" w:space="0" w:color="auto"/>
        <w:bottom w:val="none" w:sz="0" w:space="0" w:color="auto"/>
        <w:right w:val="none" w:sz="0" w:space="0" w:color="auto"/>
      </w:divBdr>
    </w:div>
    <w:div w:id="834105932">
      <w:bodyDiv w:val="1"/>
      <w:marLeft w:val="0"/>
      <w:marRight w:val="0"/>
      <w:marTop w:val="0"/>
      <w:marBottom w:val="0"/>
      <w:divBdr>
        <w:top w:val="none" w:sz="0" w:space="0" w:color="auto"/>
        <w:left w:val="none" w:sz="0" w:space="0" w:color="auto"/>
        <w:bottom w:val="none" w:sz="0" w:space="0" w:color="auto"/>
        <w:right w:val="none" w:sz="0" w:space="0" w:color="auto"/>
      </w:divBdr>
      <w:divsChild>
        <w:div w:id="1431782144">
          <w:marLeft w:val="0"/>
          <w:marRight w:val="0"/>
          <w:marTop w:val="0"/>
          <w:marBottom w:val="0"/>
          <w:divBdr>
            <w:top w:val="none" w:sz="0" w:space="0" w:color="auto"/>
            <w:left w:val="none" w:sz="0" w:space="0" w:color="auto"/>
            <w:bottom w:val="none" w:sz="0" w:space="0" w:color="auto"/>
            <w:right w:val="none" w:sz="0" w:space="0" w:color="auto"/>
          </w:divBdr>
        </w:div>
        <w:div w:id="1840778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esetze-im-internet.de/arbschg/__13.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kirchenrecht-ekiba.de/document/719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_x0020__x00e4_ndern xmlns="7c7de220-4c14-4af8-a9c2-cf26d8a77b2b" xsi:nil="true"/>
    <_Flow_SignoffStatus xmlns="7c7de220-4c14-4af8-a9c2-cf26d8a77b2b" xsi:nil="true"/>
    <Bezeichnung xmlns="7c7de220-4c14-4af8-a9c2-cf26d8a77b2b" xsi:nil="true"/>
    <Status xmlns="7c7de220-4c14-4af8-a9c2-cf26d8a77b2b">Entwurf</Status>
    <Beschreibung xmlns="7c7de220-4c14-4af8-a9c2-cf26d8a77b2b" xsi:nil="true"/>
    <RSSourceFilePath xmlns="349b835f-712c-4d90-83d8-80d532b788a6" xsi:nil="true"/>
    <RSSourceFiles xmlns="349b835f-712c-4d90-83d8-80d532b788a6"/>
    <Postversand xmlns="7c7de220-4c14-4af8-a9c2-cf26d8a77b2b" xsi:nil="true"/>
    <lcf76f155ced4ddcb4097134ff3c332f xmlns="7c7de220-4c14-4af8-a9c2-cf26d8a77b2b">
      <Terms xmlns="http://schemas.microsoft.com/office/infopath/2007/PartnerControls"/>
    </lcf76f155ced4ddcb4097134ff3c332f>
    <WV_x0020_erstellen xmlns="7c7de220-4c14-4af8-a9c2-cf26d8a77b2b" xsi:nil="true"/>
    <TaxCatchAll xmlns="349b835f-712c-4d90-83d8-80d532b788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8C26AE9B96A384A87715A648098C48B" ma:contentTypeVersion="31" ma:contentTypeDescription="Ein neues Dokument erstellen." ma:contentTypeScope="" ma:versionID="311640bc51d6a422bca0b11dd0290f05">
  <xsd:schema xmlns:xsd="http://www.w3.org/2001/XMLSchema" xmlns:xs="http://www.w3.org/2001/XMLSchema" xmlns:p="http://schemas.microsoft.com/office/2006/metadata/properties" xmlns:ns2="7c7de220-4c14-4af8-a9c2-cf26d8a77b2b" xmlns:ns3="349b835f-712c-4d90-83d8-80d532b788a6" targetNamespace="http://schemas.microsoft.com/office/2006/metadata/properties" ma:root="true" ma:fieldsID="a93f94df7f212524c9442aa92a46f8ca" ns2:_="" ns3:_="">
    <xsd:import namespace="7c7de220-4c14-4af8-a9c2-cf26d8a77b2b"/>
    <xsd:import namespace="349b835f-712c-4d90-83d8-80d532b788a6"/>
    <xsd:element name="properties">
      <xsd:complexType>
        <xsd:sequence>
          <xsd:element name="documentManagement">
            <xsd:complexType>
              <xsd:all>
                <xsd:element ref="ns2:Bezeichnung" minOccurs="0"/>
                <xsd:element ref="ns2:Beschreibung" minOccurs="0"/>
                <xsd:element ref="ns3:SharedWithUsers" minOccurs="0"/>
                <xsd:element ref="ns3:SharedWithDetails" minOccurs="0"/>
                <xsd:element ref="ns2:Status" minOccurs="0"/>
                <xsd:element ref="ns3:RSSourceFilePath" minOccurs="0"/>
                <xsd:element ref="ns3:RSSourceFile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_Flow_SignoffStatus" minOccurs="0"/>
                <xsd:element ref="ns2:Postversand" minOccurs="0"/>
                <xsd:element ref="ns2:WV_x0020_erstellen" minOccurs="0"/>
                <xsd:element ref="ns2:Status_x0020__x00e4_nder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de220-4c14-4af8-a9c2-cf26d8a77b2b" elementFormDefault="qualified">
    <xsd:import namespace="http://schemas.microsoft.com/office/2006/documentManagement/types"/>
    <xsd:import namespace="http://schemas.microsoft.com/office/infopath/2007/PartnerControls"/>
    <xsd:element name="Bezeichnung" ma:index="2" nillable="true" ma:displayName="Bezeichnung" ma:indexed="true" ma:internalName="Bezeichnung" ma:readOnly="false">
      <xsd:simpleType>
        <xsd:restriction base="dms:Text">
          <xsd:maxLength value="255"/>
        </xsd:restriction>
      </xsd:simpleType>
    </xsd:element>
    <xsd:element name="Beschreibung" ma:index="3" nillable="true" ma:displayName="Beschreibung" ma:internalName="Beschreibung" ma:readOnly="false">
      <xsd:simpleType>
        <xsd:restriction base="dms:Note">
          <xsd:maxLength value="255"/>
        </xsd:restriction>
      </xsd:simpleType>
    </xsd:element>
    <xsd:element name="Status" ma:index="11" nillable="true" ma:displayName="Status_alt" ma:default="Entwurf" ma:format="Dropdown" ma:hidden="true" ma:indexed="true" ma:internalName="Status" ma:readOnly="false">
      <xsd:simpleType>
        <xsd:restriction base="dms:Choice">
          <xsd:enumeration value="Entwurf"/>
          <xsd:enumeration value="Endgültig"/>
          <xsd:enumeration value="Gelöscht"/>
          <xsd:enumeration value="Archiv"/>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Tags" ma:hidden="true" ma:internalName="MediaServiceAutoTags"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hidden="true" ma:internalName="MediaServiceKeyPoints" ma:readOnly="true">
      <xsd:simpleType>
        <xsd:restriction base="dms:Note"/>
      </xsd:simpleType>
    </xsd:element>
    <xsd:element name="MediaServiceLocation" ma:index="24" nillable="true" ma:displayName="Location" ma:hidden="true" ma:internalName="MediaServiceLocation" ma:readOnly="true">
      <xsd:simpleType>
        <xsd:restriction base="dms:Text"/>
      </xsd:simpleType>
    </xsd:element>
    <xsd:element name="_Flow_SignoffStatus" ma:index="25" nillable="true" ma:displayName="Status Unterschrift" ma:hidden="true" ma:internalName="Status_x0020_Unterschrift" ma:readOnly="false">
      <xsd:simpleType>
        <xsd:restriction base="dms:Text"/>
      </xsd:simpleType>
    </xsd:element>
    <xsd:element name="Postversand" ma:index="26" nillable="true" ma:displayName="Postversand" ma:hidden="true" ma:indexed="true" ma:internalName="Postversand">
      <xsd:simpleType>
        <xsd:restriction base="dms:Text">
          <xsd:maxLength value="255"/>
        </xsd:restriction>
      </xsd:simpleType>
    </xsd:element>
    <xsd:element name="WV_x0020_erstellen" ma:index="27" nillable="true" ma:displayName="WV erstellen" ma:hidden="true" ma:internalName="WV_x0020_erstellen" ma:readOnly="false">
      <xsd:simpleType>
        <xsd:restriction base="dms:Text">
          <xsd:maxLength value="255"/>
        </xsd:restriction>
      </xsd:simpleType>
    </xsd:element>
    <xsd:element name="Status_x0020__x00e4_ndern" ma:index="28" nillable="true" ma:displayName="Status ändern" ma:hidden="true" ma:internalName="Status_x0020__x00e4_ndern" ma:readOnly="false">
      <xsd:simpleType>
        <xsd:restriction base="dms:Text">
          <xsd:maxLength value="255"/>
        </xsd:restriction>
      </xsd:simpleType>
    </xsd:element>
    <xsd:element name="lcf76f155ced4ddcb4097134ff3c332f" ma:index="30"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LengthInSeconds" ma:index="32" nillable="true" ma:displayName="MediaLengthInSeconds" ma:hidden="true" ma:internalName="MediaLengthInSeconds" ma:readOnly="true">
      <xsd:simpleType>
        <xsd:restriction base="dms:Unknown"/>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9b835f-712c-4d90-83d8-80d532b788a6" elementFormDefault="qualified">
    <xsd:import namespace="http://schemas.microsoft.com/office/2006/documentManagement/types"/>
    <xsd:import namespace="http://schemas.microsoft.com/office/infopath/2007/PartnerControls"/>
    <xsd:element name="SharedWithUsers" ma:index="8"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hidden="true" ma:internalName="SharedWithDetails" ma:readOnly="true">
      <xsd:simpleType>
        <xsd:restriction base="dms:Note"/>
      </xsd:simpleType>
    </xsd:element>
    <xsd:element name="RSSourceFilePath" ma:index="12" nillable="true" ma:displayName="Source File Path" ma:hidden="true" ma:internalName="RSSourceFilePath" ma:readOnly="false">
      <xsd:simpleType>
        <xsd:restriction base="dms:Text">
          <xsd:maxLength value="255"/>
        </xsd:restriction>
      </xsd:simpleType>
    </xsd:element>
    <xsd:element name="RSSourceFiles" ma:index="14" nillable="true" ma:displayName="Source Files" ma:hidden="true" ma:list="Self" ma:internalName="RSSourceFiles" ma:readOnly="false" ma:showField="RSSourceFilePath">
      <xsd:complexType>
        <xsd:complexContent>
          <xsd:extension base="dms:MultiChoiceLookup">
            <xsd:sequence>
              <xsd:element name="Value" type="dms:Lookup" maxOccurs="unbounded" minOccurs="0" nillable="true"/>
            </xsd:sequence>
          </xsd:extension>
        </xsd:complexContent>
      </xsd:complexType>
    </xsd:element>
    <xsd:element name="TaxCatchAll" ma:index="31" nillable="true" ma:displayName="Taxonomy Catch All Column" ma:hidden="true" ma:list="{1bebabb4-a049-43f3-97f5-9de402891363}" ma:internalName="TaxCatchAll" ma:showField="CatchAllData" ma:web="349b835f-712c-4d90-83d8-80d532b78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B645F9-B86A-4E27-9B13-45CB8CA3A6BE}">
  <ds:schemaRefs>
    <ds:schemaRef ds:uri="http://schemas.microsoft.com/sharepoint/v3/contenttype/forms"/>
  </ds:schemaRefs>
</ds:datastoreItem>
</file>

<file path=customXml/itemProps2.xml><?xml version="1.0" encoding="utf-8"?>
<ds:datastoreItem xmlns:ds="http://schemas.openxmlformats.org/officeDocument/2006/customXml" ds:itemID="{E265B844-CFBE-4ECE-B391-ADF09AFDD0C9}">
  <ds:schemaRefs>
    <ds:schemaRef ds:uri="http://schemas.microsoft.com/office/2006/metadata/properties"/>
    <ds:schemaRef ds:uri="http://schemas.microsoft.com/office/infopath/2007/PartnerControls"/>
    <ds:schemaRef ds:uri="7c7de220-4c14-4af8-a9c2-cf26d8a77b2b"/>
    <ds:schemaRef ds:uri="349b835f-712c-4d90-83d8-80d532b788a6"/>
  </ds:schemaRefs>
</ds:datastoreItem>
</file>

<file path=customXml/itemProps3.xml><?xml version="1.0" encoding="utf-8"?>
<ds:datastoreItem xmlns:ds="http://schemas.openxmlformats.org/officeDocument/2006/customXml" ds:itemID="{F2B58C1F-C437-4B48-8979-2BD1134AC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7de220-4c14-4af8-a9c2-cf26d8a77b2b"/>
    <ds:schemaRef ds:uri="349b835f-712c-4d90-83d8-80d532b78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770</Words>
  <Characters>4858</Characters>
  <Application>Microsoft Office Word</Application>
  <DocSecurity>0</DocSecurity>
  <Lines>40</Lines>
  <Paragraphs>11</Paragraphs>
  <ScaleCrop>false</ScaleCrop>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Schwarz, Annekatrin</dc:creator>
  <cp:keywords/>
  <dc:description/>
  <cp:lastModifiedBy>Schwarz, Annekatrin</cp:lastModifiedBy>
  <cp:revision>7</cp:revision>
  <dcterms:created xsi:type="dcterms:W3CDTF">2024-06-13T15:08:00Z</dcterms:created>
  <dcterms:modified xsi:type="dcterms:W3CDTF">2024-08-09T08:05:00Z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0x010100D8C26AE9B96A384A87715A648098C48B</vt:lpwstr>
  </property>
  <property fmtid="{D5CDD505-2E9C-101B-9397-08002B2CF9AE}" pid="3" name="MediaServiceImageTags">
    <vt:lpwstr/>
  </property>
</Properties>
</file>