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AE2" w:rsidRDefault="004C21A4" w:rsidP="000F2AE2">
      <w:pPr>
        <w:pStyle w:val="Formular-Titel"/>
        <w:keepLines w:val="0"/>
        <w:tabs>
          <w:tab w:val="clear" w:pos="1928"/>
          <w:tab w:val="left" w:leader="underscore" w:pos="8505"/>
          <w:tab w:val="left" w:leader="underscore" w:pos="8640"/>
        </w:tabs>
        <w:spacing w:after="0" w:line="360" w:lineRule="exact"/>
        <w:rPr>
          <w:rFonts w:ascii="Arial" w:hAnsi="Arial"/>
          <w:kern w:val="16"/>
        </w:rPr>
      </w:pPr>
      <w:r>
        <w:rPr>
          <w:rFonts w:ascii="Arial" w:hAnsi="Arial"/>
          <w:kern w:val="16"/>
        </w:rPr>
        <w:t>G E S T E L L U N G S</w:t>
      </w:r>
      <w:r w:rsidR="000F2AE2">
        <w:rPr>
          <w:rFonts w:ascii="Arial" w:hAnsi="Arial"/>
          <w:kern w:val="16"/>
        </w:rPr>
        <w:t xml:space="preserve"> V E R T R A G</w:t>
      </w:r>
      <w:r w:rsidR="005465B3" w:rsidRPr="005465B3">
        <w:rPr>
          <w:rStyle w:val="Endnotenzeichen"/>
          <w:rFonts w:ascii="Arial" w:hAnsi="Arial"/>
          <w:vanish/>
          <w:kern w:val="16"/>
          <w:szCs w:val="28"/>
        </w:rPr>
        <w:endnoteReference w:id="1"/>
      </w:r>
    </w:p>
    <w:p w:rsidR="000F2AE2" w:rsidRDefault="00BF09B1" w:rsidP="000F2AE2">
      <w:pPr>
        <w:keepNext/>
        <w:tabs>
          <w:tab w:val="left" w:leader="underscore" w:pos="8505"/>
          <w:tab w:val="left" w:leader="underscore" w:pos="8640"/>
        </w:tabs>
        <w:spacing w:after="720" w:line="360" w:lineRule="exact"/>
        <w:jc w:val="center"/>
        <w:rPr>
          <w:b/>
          <w:sz w:val="28"/>
        </w:rPr>
      </w:pPr>
      <w:r>
        <w:rPr>
          <w:b/>
          <w:sz w:val="28"/>
        </w:rPr>
        <w:t>zur Arbeitnehmerüberlassung</w:t>
      </w:r>
      <w:r w:rsidR="008056D6">
        <w:rPr>
          <w:b/>
          <w:sz w:val="28"/>
        </w:rPr>
        <w:t xml:space="preserve"> nach AÜG</w:t>
      </w:r>
    </w:p>
    <w:p w:rsidR="004255F6" w:rsidRPr="004255F6" w:rsidRDefault="004255F6" w:rsidP="000F2AE2">
      <w:pPr>
        <w:keepNext/>
        <w:tabs>
          <w:tab w:val="left" w:leader="underscore" w:pos="8505"/>
          <w:tab w:val="left" w:leader="underscore" w:pos="8640"/>
        </w:tabs>
        <w:spacing w:after="720" w:line="360" w:lineRule="exact"/>
        <w:jc w:val="center"/>
        <w:rPr>
          <w:szCs w:val="22"/>
        </w:rPr>
      </w:pPr>
      <w:r w:rsidRPr="004255F6">
        <w:rPr>
          <w:szCs w:val="22"/>
        </w:rPr>
        <w:t>zwischen</w:t>
      </w:r>
    </w:p>
    <w:p w:rsidR="004C21A4" w:rsidRDefault="004255F6" w:rsidP="004255F6">
      <w:pPr>
        <w:tabs>
          <w:tab w:val="left" w:leader="underscore" w:pos="6804"/>
        </w:tabs>
      </w:pPr>
      <w:r>
        <w:t>der</w:t>
      </w:r>
      <w:r w:rsidR="00450078">
        <w:t xml:space="preserve">/dem </w:t>
      </w:r>
      <w:r w:rsidR="00450078"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r w:rsidR="00450078">
        <w:rPr>
          <w:b/>
        </w:rPr>
        <w:instrText xml:space="preserve"> FORMTEXT </w:instrText>
      </w:r>
      <w:r w:rsidR="00450078">
        <w:rPr>
          <w:b/>
        </w:rPr>
      </w:r>
      <w:r w:rsidR="00450078">
        <w:rPr>
          <w:b/>
        </w:rPr>
        <w:fldChar w:fldCharType="separate"/>
      </w:r>
      <w:bookmarkStart w:id="0" w:name="_GoBack"/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bookmarkEnd w:id="0"/>
      <w:r w:rsidR="00450078">
        <w:rPr>
          <w:b/>
        </w:rPr>
        <w:fldChar w:fldCharType="end"/>
      </w:r>
      <w:r w:rsidR="00450078">
        <w:rPr>
          <w:b/>
        </w:rPr>
        <w:t xml:space="preserve"> </w:t>
      </w:r>
      <w:r w:rsidR="00450078"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r w:rsidR="00450078">
        <w:rPr>
          <w:b/>
        </w:rPr>
        <w:instrText xml:space="preserve"> FORMTEXT </w:instrText>
      </w:r>
      <w:r w:rsidR="00450078">
        <w:rPr>
          <w:b/>
        </w:rPr>
      </w:r>
      <w:r w:rsidR="00450078">
        <w:rPr>
          <w:b/>
        </w:rPr>
        <w:fldChar w:fldCharType="separate"/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450078">
        <w:rPr>
          <w:b/>
        </w:rPr>
        <w:fldChar w:fldCharType="end"/>
      </w:r>
    </w:p>
    <w:p w:rsidR="004255F6" w:rsidRDefault="004255F6" w:rsidP="004255F6">
      <w:pPr>
        <w:tabs>
          <w:tab w:val="left" w:pos="6720"/>
        </w:tabs>
        <w:rPr>
          <w:b/>
        </w:rPr>
      </w:pPr>
      <w:r>
        <w:t xml:space="preserve">Anschrift  </w:t>
      </w:r>
      <w:r w:rsidR="00450078"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450078">
        <w:rPr>
          <w:b/>
        </w:rPr>
        <w:instrText xml:space="preserve"> FORMTEXT </w:instrText>
      </w:r>
      <w:r w:rsidR="00450078">
        <w:rPr>
          <w:b/>
        </w:rPr>
      </w:r>
      <w:r w:rsidR="00450078">
        <w:rPr>
          <w:b/>
        </w:rPr>
        <w:fldChar w:fldCharType="separate"/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450078">
        <w:rPr>
          <w:b/>
        </w:rPr>
        <w:fldChar w:fldCharType="end"/>
      </w:r>
    </w:p>
    <w:p w:rsidR="005F38D9" w:rsidRPr="002D1BF8" w:rsidRDefault="004255F6" w:rsidP="004255F6">
      <w:pPr>
        <w:tabs>
          <w:tab w:val="left" w:leader="underscore" w:pos="6804"/>
        </w:tabs>
      </w:pPr>
      <w:r>
        <w:t xml:space="preserve">vertreten durch </w:t>
      </w:r>
      <w:r w:rsidR="00450078">
        <w:rPr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 w:rsidR="00450078">
        <w:rPr>
          <w:b/>
        </w:rPr>
        <w:instrText xml:space="preserve"> FORMTEXT </w:instrText>
      </w:r>
      <w:r w:rsidR="00450078">
        <w:rPr>
          <w:b/>
        </w:rPr>
      </w:r>
      <w:r w:rsidR="00450078">
        <w:rPr>
          <w:b/>
        </w:rPr>
        <w:fldChar w:fldCharType="separate"/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450078">
        <w:rPr>
          <w:b/>
        </w:rPr>
        <w:fldChar w:fldCharType="end"/>
      </w:r>
    </w:p>
    <w:p w:rsidR="005F38D9" w:rsidRDefault="005F38D9" w:rsidP="004C21A4">
      <w:pPr>
        <w:tabs>
          <w:tab w:val="left" w:pos="3969"/>
        </w:tabs>
      </w:pPr>
      <w:r>
        <w:tab/>
      </w:r>
      <w:r w:rsidR="004C21A4">
        <w:tab/>
      </w:r>
      <w:r>
        <w:t>-</w:t>
      </w:r>
      <w:r w:rsidR="000525DB">
        <w:t>nachstehend „</w:t>
      </w:r>
      <w:r w:rsidR="000525DB" w:rsidRPr="00C229BE">
        <w:rPr>
          <w:b/>
          <w:szCs w:val="22"/>
        </w:rPr>
        <w:t>Verleiher</w:t>
      </w:r>
      <w:r w:rsidR="004C21A4">
        <w:t>“ genannt</w:t>
      </w:r>
      <w:r>
        <w:t>-</w:t>
      </w:r>
    </w:p>
    <w:p w:rsidR="005F38D9" w:rsidRDefault="005F38D9" w:rsidP="004255F6">
      <w:pPr>
        <w:tabs>
          <w:tab w:val="right" w:pos="7938"/>
        </w:tabs>
        <w:jc w:val="center"/>
      </w:pPr>
      <w:r>
        <w:t>und</w:t>
      </w:r>
    </w:p>
    <w:p w:rsidR="005F38D9" w:rsidRDefault="004C21A4" w:rsidP="004255F6">
      <w:pPr>
        <w:tabs>
          <w:tab w:val="left" w:leader="underscore" w:pos="6804"/>
        </w:tabs>
        <w:rPr>
          <w:b/>
        </w:rPr>
      </w:pPr>
      <w:r>
        <w:t>der/dem</w:t>
      </w:r>
      <w:r w:rsidR="005F38D9">
        <w:t xml:space="preserve">   </w:t>
      </w:r>
      <w:r w:rsidR="005F38D9"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r w:rsidR="005F38D9">
        <w:rPr>
          <w:b/>
        </w:rPr>
        <w:instrText xml:space="preserve"> FORMTEXT </w:instrText>
      </w:r>
      <w:r w:rsidR="005F38D9">
        <w:rPr>
          <w:b/>
        </w:rPr>
      </w:r>
      <w:r w:rsidR="005F38D9">
        <w:rPr>
          <w:b/>
        </w:rPr>
        <w:fldChar w:fldCharType="separate"/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5F38D9">
        <w:rPr>
          <w:b/>
        </w:rPr>
        <w:fldChar w:fldCharType="end"/>
      </w:r>
      <w:r w:rsidR="005F38D9">
        <w:rPr>
          <w:b/>
        </w:rPr>
        <w:t xml:space="preserve"> </w:t>
      </w:r>
      <w:r w:rsidR="005F38D9"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r w:rsidR="005F38D9">
        <w:rPr>
          <w:b/>
        </w:rPr>
        <w:instrText xml:space="preserve"> FORMTEXT </w:instrText>
      </w:r>
      <w:r w:rsidR="005F38D9">
        <w:rPr>
          <w:b/>
        </w:rPr>
      </w:r>
      <w:r w:rsidR="005F38D9">
        <w:rPr>
          <w:b/>
        </w:rPr>
        <w:fldChar w:fldCharType="separate"/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5F38D9">
        <w:rPr>
          <w:b/>
        </w:rPr>
        <w:fldChar w:fldCharType="end"/>
      </w:r>
      <w:r w:rsidR="005F38D9">
        <w:rPr>
          <w:b/>
        </w:rPr>
        <w:t xml:space="preserve">  </w:t>
      </w:r>
    </w:p>
    <w:p w:rsidR="005F38D9" w:rsidRDefault="00450078" w:rsidP="004255F6">
      <w:pPr>
        <w:tabs>
          <w:tab w:val="left" w:leader="underscore" w:pos="6804"/>
        </w:tabs>
        <w:rPr>
          <w:b/>
        </w:rPr>
      </w:pPr>
      <w:r>
        <w:t>Anschrift</w:t>
      </w:r>
      <w:r w:rsidR="004C21A4">
        <w:t xml:space="preserve"> </w:t>
      </w:r>
      <w:r w:rsidR="005F38D9">
        <w:t xml:space="preserve">  </w:t>
      </w:r>
      <w:r w:rsidR="005F38D9"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r w:rsidR="005F38D9">
        <w:rPr>
          <w:b/>
        </w:rPr>
        <w:instrText xml:space="preserve"> FORMTEXT </w:instrText>
      </w:r>
      <w:r w:rsidR="005F38D9">
        <w:rPr>
          <w:b/>
        </w:rPr>
      </w:r>
      <w:r w:rsidR="005F38D9">
        <w:rPr>
          <w:b/>
        </w:rPr>
        <w:fldChar w:fldCharType="separate"/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5F38D9">
        <w:rPr>
          <w:b/>
        </w:rPr>
        <w:fldChar w:fldCharType="end"/>
      </w:r>
    </w:p>
    <w:p w:rsidR="004C21A4" w:rsidRDefault="004C21A4" w:rsidP="004255F6">
      <w:pPr>
        <w:tabs>
          <w:tab w:val="left" w:leader="underscore" w:pos="6804"/>
        </w:tabs>
      </w:pPr>
      <w:r>
        <w:t xml:space="preserve">vertreten durch   </w:t>
      </w:r>
      <w:r>
        <w:fldChar w:fldCharType="begin">
          <w:ffData>
            <w:name w:val="Text81"/>
            <w:enabled/>
            <w:calcOnExit w:val="0"/>
            <w:textInput/>
          </w:ffData>
        </w:fldChar>
      </w:r>
      <w:bookmarkStart w:id="1" w:name="Text81"/>
      <w:r>
        <w:instrText xml:space="preserve"> FORMTEXT </w:instrText>
      </w:r>
      <w:r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>
        <w:fldChar w:fldCharType="end"/>
      </w:r>
      <w:bookmarkEnd w:id="1"/>
    </w:p>
    <w:p w:rsidR="004C21A4" w:rsidRDefault="004C21A4" w:rsidP="004C21A4">
      <w:pPr>
        <w:tabs>
          <w:tab w:val="left" w:pos="3969"/>
        </w:tabs>
      </w:pPr>
      <w:r>
        <w:tab/>
      </w:r>
      <w:r>
        <w:tab/>
        <w:t>-n</w:t>
      </w:r>
      <w:r w:rsidR="000525DB">
        <w:t>achstehend „</w:t>
      </w:r>
      <w:r w:rsidR="000525DB" w:rsidRPr="00C229BE">
        <w:rPr>
          <w:b/>
          <w:szCs w:val="22"/>
        </w:rPr>
        <w:t>Entleiher</w:t>
      </w:r>
      <w:r>
        <w:t>“ genannt-</w:t>
      </w:r>
    </w:p>
    <w:p w:rsidR="00B108D8" w:rsidRDefault="00B108D8" w:rsidP="004C21A4">
      <w:pPr>
        <w:tabs>
          <w:tab w:val="left" w:pos="3969"/>
        </w:tabs>
      </w:pPr>
      <w:r>
        <w:t>wird folgender Vertrag geschlossen:</w:t>
      </w:r>
    </w:p>
    <w:p w:rsidR="00B108D8" w:rsidRDefault="00B108D8" w:rsidP="004C21A4">
      <w:pPr>
        <w:tabs>
          <w:tab w:val="left" w:pos="3969"/>
        </w:tabs>
      </w:pPr>
    </w:p>
    <w:p w:rsidR="00B108D8" w:rsidRDefault="00B108D8" w:rsidP="00B108D8">
      <w:pPr>
        <w:tabs>
          <w:tab w:val="left" w:pos="3969"/>
        </w:tabs>
        <w:jc w:val="center"/>
        <w:rPr>
          <w:b/>
        </w:rPr>
      </w:pPr>
      <w:r>
        <w:rPr>
          <w:b/>
        </w:rPr>
        <w:t>§ 1</w:t>
      </w:r>
      <w:r w:rsidR="003D4330">
        <w:rPr>
          <w:b/>
        </w:rPr>
        <w:br/>
        <w:t>Vertragsgegenstand</w:t>
      </w:r>
    </w:p>
    <w:p w:rsidR="00EF70FE" w:rsidRDefault="00C229BE" w:rsidP="00EF70FE">
      <w:pPr>
        <w:numPr>
          <w:ilvl w:val="0"/>
          <w:numId w:val="1"/>
        </w:numPr>
        <w:tabs>
          <w:tab w:val="left" w:pos="3969"/>
        </w:tabs>
      </w:pPr>
      <w:r>
        <w:t xml:space="preserve">Der </w:t>
      </w:r>
      <w:r w:rsidRPr="00535AB8">
        <w:rPr>
          <w:szCs w:val="22"/>
        </w:rPr>
        <w:t>Verleiher</w:t>
      </w:r>
      <w:r w:rsidR="00EF70FE" w:rsidRPr="00C229BE">
        <w:rPr>
          <w:b/>
          <w:szCs w:val="22"/>
        </w:rPr>
        <w:t xml:space="preserve"> </w:t>
      </w:r>
      <w:r w:rsidR="00EF70FE">
        <w:t xml:space="preserve">stellt ab dem </w:t>
      </w:r>
      <w:r w:rsidR="00EF70FE">
        <w:fldChar w:fldCharType="begin">
          <w:ffData>
            <w:name w:val="Text82"/>
            <w:enabled/>
            <w:calcOnExit w:val="0"/>
            <w:textInput/>
          </w:ffData>
        </w:fldChar>
      </w:r>
      <w:bookmarkStart w:id="2" w:name="Text82"/>
      <w:r w:rsidR="00EF70FE">
        <w:instrText xml:space="preserve"> FORMTEXT </w:instrText>
      </w:r>
      <w:r w:rsidR="00EF70FE"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EF70FE">
        <w:fldChar w:fldCharType="end"/>
      </w:r>
      <w:bookmarkEnd w:id="2"/>
      <w:r w:rsidR="006938F7">
        <w:t xml:space="preserve"> </w:t>
      </w:r>
      <w:r w:rsidR="006938F7">
        <w:br/>
      </w:r>
      <w:r w:rsidR="006938F7">
        <w:br/>
        <w:t>Frau/</w:t>
      </w:r>
      <w:r w:rsidR="00EF70FE">
        <w:t xml:space="preserve">Herrn </w:t>
      </w:r>
      <w:r w:rsidR="00EF70FE">
        <w:fldChar w:fldCharType="begin">
          <w:ffData>
            <w:name w:val="Text83"/>
            <w:enabled/>
            <w:calcOnExit w:val="0"/>
            <w:textInput/>
          </w:ffData>
        </w:fldChar>
      </w:r>
      <w:bookmarkStart w:id="3" w:name="Text83"/>
      <w:r w:rsidR="00EF70FE">
        <w:instrText xml:space="preserve"> FORMTEXT </w:instrText>
      </w:r>
      <w:r w:rsidR="00EF70FE"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EF70FE">
        <w:fldChar w:fldCharType="end"/>
      </w:r>
      <w:bookmarkEnd w:id="3"/>
      <w:r w:rsidR="00EF70FE">
        <w:t xml:space="preserve"> </w:t>
      </w:r>
      <w:r w:rsidR="00EF70FE">
        <w:fldChar w:fldCharType="begin">
          <w:ffData>
            <w:name w:val="Text85"/>
            <w:enabled/>
            <w:calcOnExit w:val="0"/>
            <w:textInput/>
          </w:ffData>
        </w:fldChar>
      </w:r>
      <w:bookmarkStart w:id="4" w:name="Text85"/>
      <w:r w:rsidR="00EF70FE">
        <w:instrText xml:space="preserve"> FORMTEXT </w:instrText>
      </w:r>
      <w:r w:rsidR="00EF70FE"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EF70FE">
        <w:fldChar w:fldCharType="end"/>
      </w:r>
      <w:bookmarkEnd w:id="4"/>
    </w:p>
    <w:p w:rsidR="00EF70FE" w:rsidRPr="00EF70FE" w:rsidRDefault="00EF70FE" w:rsidP="00EF70FE">
      <w:pPr>
        <w:tabs>
          <w:tab w:val="left" w:pos="3969"/>
        </w:tabs>
        <w:ind w:left="360"/>
      </w:pPr>
      <w:r>
        <w:t xml:space="preserve">geboren am </w:t>
      </w:r>
      <w:r>
        <w:fldChar w:fldCharType="begin">
          <w:ffData>
            <w:name w:val="Text84"/>
            <w:enabled/>
            <w:calcOnExit w:val="0"/>
            <w:textInput/>
          </w:ffData>
        </w:fldChar>
      </w:r>
      <w:bookmarkStart w:id="5" w:name="Text84"/>
      <w:r>
        <w:instrText xml:space="preserve"> FORMTEXT </w:instrText>
      </w:r>
      <w:r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>
        <w:fldChar w:fldCharType="end"/>
      </w:r>
      <w:bookmarkEnd w:id="5"/>
    </w:p>
    <w:p w:rsidR="005F38D9" w:rsidRPr="00F9751E" w:rsidRDefault="005F38D9" w:rsidP="00EF70FE">
      <w:pPr>
        <w:tabs>
          <w:tab w:val="left" w:leader="underscore" w:pos="6804"/>
        </w:tabs>
        <w:ind w:left="360"/>
      </w:pPr>
      <w:r>
        <w:t xml:space="preserve">Konfession   </w:t>
      </w:r>
      <w:r w:rsidR="00477294">
        <w:rPr>
          <w:b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6" w:name="ßß_Konfession"/>
      <w:r w:rsidR="00477294">
        <w:rPr>
          <w:b/>
        </w:rPr>
        <w:instrText xml:space="preserve"> FORMTEXT </w:instrText>
      </w:r>
      <w:r w:rsidR="00477294">
        <w:rPr>
          <w:b/>
        </w:rPr>
      </w:r>
      <w:r w:rsidR="00477294">
        <w:rPr>
          <w:b/>
        </w:rPr>
        <w:fldChar w:fldCharType="separate"/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477294">
        <w:rPr>
          <w:b/>
        </w:rPr>
        <w:fldChar w:fldCharType="end"/>
      </w:r>
      <w:bookmarkEnd w:id="6"/>
    </w:p>
    <w:p w:rsidR="005F38D9" w:rsidRPr="00F61836" w:rsidRDefault="00382B87" w:rsidP="00EF70FE">
      <w:pPr>
        <w:tabs>
          <w:tab w:val="left" w:leader="underscore" w:pos="6804"/>
        </w:tabs>
        <w:ind w:left="360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0" t="0" r="0" b="0"/>
                <wp:wrapNone/>
                <wp:docPr id="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AF545" id="Line 4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5F38D9">
        <w:t xml:space="preserve">wohnhaft in  </w:t>
      </w:r>
      <w:r w:rsidR="005F38D9">
        <w:rPr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r w:rsidR="005F38D9">
        <w:rPr>
          <w:b/>
        </w:rPr>
        <w:instrText xml:space="preserve"> FORMTEXT </w:instrText>
      </w:r>
      <w:r w:rsidR="005F38D9">
        <w:rPr>
          <w:b/>
        </w:rPr>
      </w:r>
      <w:r w:rsidR="005F38D9">
        <w:rPr>
          <w:b/>
        </w:rPr>
        <w:fldChar w:fldCharType="separate"/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5F38D9">
        <w:rPr>
          <w:b/>
        </w:rPr>
        <w:fldChar w:fldCharType="end"/>
      </w:r>
      <w:r w:rsidR="005F38D9">
        <w:rPr>
          <w:b/>
        </w:rPr>
        <w:t xml:space="preserve">  </w:t>
      </w:r>
      <w:r w:rsidR="005F38D9">
        <w:rPr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r w:rsidR="005F38D9">
        <w:rPr>
          <w:b/>
        </w:rPr>
        <w:instrText xml:space="preserve"> FORMTEXT </w:instrText>
      </w:r>
      <w:r w:rsidR="005F38D9">
        <w:rPr>
          <w:b/>
        </w:rPr>
      </w:r>
      <w:r w:rsidR="005F38D9">
        <w:rPr>
          <w:b/>
        </w:rPr>
        <w:fldChar w:fldCharType="separate"/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5F38D9">
        <w:rPr>
          <w:b/>
        </w:rPr>
        <w:fldChar w:fldCharType="end"/>
      </w:r>
      <w:r w:rsidR="005F38D9">
        <w:rPr>
          <w:b/>
        </w:rPr>
        <w:t xml:space="preserve">,  </w:t>
      </w:r>
      <w:r w:rsidR="005F38D9">
        <w:rPr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r w:rsidR="005F38D9">
        <w:rPr>
          <w:b/>
        </w:rPr>
        <w:instrText xml:space="preserve"> FORMTEXT </w:instrText>
      </w:r>
      <w:r w:rsidR="005F38D9">
        <w:rPr>
          <w:b/>
        </w:rPr>
      </w:r>
      <w:r w:rsidR="005F38D9">
        <w:rPr>
          <w:b/>
        </w:rPr>
        <w:fldChar w:fldCharType="separate"/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5F38D9">
        <w:rPr>
          <w:b/>
        </w:rPr>
        <w:fldChar w:fldCharType="end"/>
      </w:r>
      <w:r w:rsidR="005F38D9">
        <w:rPr>
          <w:b/>
        </w:rPr>
        <w:t xml:space="preserve">  </w:t>
      </w:r>
      <w:r w:rsidR="005F38D9">
        <w:rPr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r w:rsidR="005F38D9">
        <w:rPr>
          <w:b/>
        </w:rPr>
        <w:instrText xml:space="preserve"> FORMTEXT </w:instrText>
      </w:r>
      <w:r w:rsidR="005F38D9">
        <w:rPr>
          <w:b/>
        </w:rPr>
      </w:r>
      <w:r w:rsidR="005F38D9">
        <w:rPr>
          <w:b/>
        </w:rPr>
        <w:fldChar w:fldCharType="separate"/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3D2957">
        <w:rPr>
          <w:b/>
          <w:noProof/>
        </w:rPr>
        <w:t> </w:t>
      </w:r>
      <w:r w:rsidR="005F38D9">
        <w:rPr>
          <w:b/>
        </w:rPr>
        <w:fldChar w:fldCharType="end"/>
      </w:r>
      <w:r w:rsidR="00EF70FE">
        <w:rPr>
          <w:b/>
        </w:rPr>
        <w:br/>
      </w:r>
      <w:r w:rsidR="00EF70FE">
        <w:rPr>
          <w:b/>
        </w:rPr>
        <w:br/>
      </w:r>
      <w:r w:rsidR="00C229BE" w:rsidRPr="00F61836">
        <w:t xml:space="preserve">an den </w:t>
      </w:r>
      <w:r w:rsidR="00C229BE" w:rsidRPr="00F61836">
        <w:rPr>
          <w:szCs w:val="22"/>
        </w:rPr>
        <w:t>Entleiher</w:t>
      </w:r>
      <w:r w:rsidR="00C229BE" w:rsidRPr="00F61836">
        <w:t xml:space="preserve"> </w:t>
      </w:r>
      <w:r w:rsidR="005D7743" w:rsidRPr="00F61836">
        <w:t xml:space="preserve">für folgende Tätigkeiten ab: </w:t>
      </w:r>
      <w:r w:rsidR="005D7743" w:rsidRPr="00F61836">
        <w:fldChar w:fldCharType="begin">
          <w:ffData>
            <w:name w:val="Text118"/>
            <w:enabled/>
            <w:calcOnExit w:val="0"/>
            <w:textInput/>
          </w:ffData>
        </w:fldChar>
      </w:r>
      <w:bookmarkStart w:id="7" w:name="Text118"/>
      <w:r w:rsidR="005D7743" w:rsidRPr="00F61836">
        <w:instrText xml:space="preserve"> FORMTEXT </w:instrText>
      </w:r>
      <w:r w:rsidR="005D7743" w:rsidRPr="00F61836"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5D7743" w:rsidRPr="00F61836">
        <w:fldChar w:fldCharType="end"/>
      </w:r>
      <w:bookmarkEnd w:id="7"/>
      <w:r w:rsidR="00657381" w:rsidRPr="00F61836">
        <w:rPr>
          <w:rStyle w:val="Endnotenzeichen"/>
          <w:vanish/>
          <w:szCs w:val="22"/>
        </w:rPr>
        <w:endnoteReference w:id="2"/>
      </w:r>
      <w:r w:rsidR="005D7743" w:rsidRPr="00F61836">
        <w:t xml:space="preserve"> .</w:t>
      </w:r>
    </w:p>
    <w:p w:rsidR="005D7743" w:rsidRPr="00F61836" w:rsidRDefault="005D7743" w:rsidP="00EF70FE">
      <w:pPr>
        <w:tabs>
          <w:tab w:val="left" w:leader="underscore" w:pos="6804"/>
        </w:tabs>
        <w:ind w:left="360"/>
      </w:pPr>
      <w:r w:rsidRPr="00F61836">
        <w:t xml:space="preserve">Für diese Tätigkeit ist folgende berufliche Qualifikation erforderlich: </w:t>
      </w:r>
      <w:r w:rsidRPr="00F61836">
        <w:fldChar w:fldCharType="begin">
          <w:ffData>
            <w:name w:val="Text119"/>
            <w:enabled/>
            <w:calcOnExit w:val="0"/>
            <w:textInput/>
          </w:ffData>
        </w:fldChar>
      </w:r>
      <w:bookmarkStart w:id="8" w:name="Text119"/>
      <w:r w:rsidRPr="00F61836">
        <w:instrText xml:space="preserve"> FORMTEXT </w:instrText>
      </w:r>
      <w:r w:rsidRPr="00F61836"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Pr="00F61836">
        <w:fldChar w:fldCharType="end"/>
      </w:r>
      <w:bookmarkEnd w:id="8"/>
      <w:r w:rsidR="005322D4" w:rsidRPr="00F61836">
        <w:rPr>
          <w:rStyle w:val="Endnotenzeichen"/>
          <w:vanish/>
          <w:szCs w:val="22"/>
        </w:rPr>
        <w:endnoteReference w:id="3"/>
      </w:r>
    </w:p>
    <w:p w:rsidR="00476D6C" w:rsidRPr="00F61836" w:rsidRDefault="008A3B9A" w:rsidP="00476D6C">
      <w:pPr>
        <w:numPr>
          <w:ilvl w:val="0"/>
          <w:numId w:val="1"/>
        </w:numPr>
        <w:tabs>
          <w:tab w:val="left" w:pos="3969"/>
        </w:tabs>
      </w:pPr>
      <w:r>
        <w:t>Der Ver</w:t>
      </w:r>
      <w:r w:rsidR="00476D6C" w:rsidRPr="00F61836">
        <w:t xml:space="preserve">leiher bestätigt, dass er eine Erlaubnis zur Arbeitnehmerüberlassung </w:t>
      </w:r>
      <w:r w:rsidR="00476D6C" w:rsidRPr="00F61836">
        <w:br/>
        <w:t>gem. § 1 Arbeitnehmerüberlassungsgesetz (AÜG) besitzt. Die Erlaubnis ist ausge</w:t>
      </w:r>
      <w:r w:rsidR="00624DF1" w:rsidRPr="00F61836">
        <w:t xml:space="preserve">stellt in Stuttgart am </w:t>
      </w:r>
      <w:r w:rsidR="00624DF1" w:rsidRPr="00F61836">
        <w:fldChar w:fldCharType="begin">
          <w:ffData>
            <w:name w:val="Text120"/>
            <w:enabled/>
            <w:calcOnExit w:val="0"/>
            <w:textInput/>
          </w:ffData>
        </w:fldChar>
      </w:r>
      <w:bookmarkStart w:id="9" w:name="Text120"/>
      <w:r w:rsidR="00624DF1" w:rsidRPr="00F61836">
        <w:instrText xml:space="preserve"> FORMTEXT </w:instrText>
      </w:r>
      <w:r w:rsidR="00624DF1" w:rsidRPr="00F61836"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624DF1" w:rsidRPr="00F61836">
        <w:fldChar w:fldCharType="end"/>
      </w:r>
      <w:bookmarkEnd w:id="9"/>
      <w:r w:rsidR="00476D6C" w:rsidRPr="00F61836">
        <w:t xml:space="preserve"> durch die Regionaldirektion Baden-Württemberg der Bundesagentur für Arbeit.</w:t>
      </w:r>
      <w:r w:rsidR="00923BA8" w:rsidRPr="00F61836">
        <w:rPr>
          <w:rStyle w:val="Endnotenzeichen"/>
          <w:vanish/>
          <w:szCs w:val="22"/>
        </w:rPr>
        <w:t xml:space="preserve"> </w:t>
      </w:r>
      <w:r w:rsidR="00923BA8" w:rsidRPr="00F61836">
        <w:rPr>
          <w:rStyle w:val="Endnotenzeichen"/>
          <w:vanish/>
          <w:szCs w:val="22"/>
        </w:rPr>
        <w:endnoteReference w:id="4"/>
      </w:r>
    </w:p>
    <w:p w:rsidR="005653AD" w:rsidRPr="00F61836" w:rsidRDefault="005653AD" w:rsidP="005653AD">
      <w:pPr>
        <w:numPr>
          <w:ilvl w:val="0"/>
          <w:numId w:val="1"/>
        </w:numPr>
        <w:tabs>
          <w:tab w:val="left" w:pos="3969"/>
        </w:tabs>
      </w:pPr>
      <w:r w:rsidRPr="00F61836">
        <w:t>Dem Leiharbeitnehmer werden gemäß § 12 Abs. 1 AÜG die für einen vergleichbaren Arbeitnehmer im Betrieb des Entleihers maßgeblichen Arbeitsbedingungen einschließlich des Arbeitsentgelts gewährt. Für mit dem in § 1 Nr. 1 genannten Leiharbeitnehmer ver</w:t>
      </w:r>
      <w:r w:rsidRPr="00F61836">
        <w:lastRenderedPageBreak/>
        <w:t xml:space="preserve">gleichbare Arbeitnehmer im Betrieb des Entleihers gelten </w:t>
      </w:r>
      <w:r w:rsidR="00173BA0" w:rsidRPr="00F61836">
        <w:br/>
      </w:r>
      <w:r w:rsidR="00173BA0" w:rsidRPr="00F61836">
        <w:br/>
      </w:r>
      <w:r w:rsidR="00173BA0" w:rsidRPr="00F61836">
        <w:fldChar w:fldCharType="begin">
          <w:ffData>
            <w:name w:val="Kontrollkästchen9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97"/>
      <w:r w:rsidR="00173BA0" w:rsidRPr="00F61836">
        <w:instrText xml:space="preserve"> FORMCHECKBOX </w:instrText>
      </w:r>
      <w:r w:rsidR="00DE0227">
        <w:fldChar w:fldCharType="separate"/>
      </w:r>
      <w:r w:rsidR="00173BA0" w:rsidRPr="00F61836">
        <w:fldChar w:fldCharType="end"/>
      </w:r>
      <w:bookmarkEnd w:id="10"/>
      <w:r w:rsidR="00173BA0" w:rsidRPr="00F61836">
        <w:t xml:space="preserve"> </w:t>
      </w:r>
      <w:r w:rsidRPr="00F61836">
        <w:t xml:space="preserve">die </w:t>
      </w:r>
      <w:r w:rsidR="00173BA0" w:rsidRPr="00F61836">
        <w:t>gleichen Arbeitsbedingungen wie beim Verleiher, nämlich der Tarifvertrag für den öffentlichen Dienst (TVöD) in der Fassung Bund vom 13. September 2005 in der jeweils geltenden Fassung aufgrund kirchlicher Arbeitsrechtsregelung</w:t>
      </w:r>
      <w:r w:rsidR="00DD728F" w:rsidRPr="00F61836">
        <w:rPr>
          <w:rStyle w:val="Endnotenzeichen"/>
          <w:vanish/>
          <w:szCs w:val="22"/>
        </w:rPr>
        <w:endnoteReference w:id="5"/>
      </w:r>
      <w:r w:rsidR="00FA6FF8" w:rsidRPr="00F61836">
        <w:t>.</w:t>
      </w:r>
      <w:r w:rsidRPr="00F61836">
        <w:br/>
      </w:r>
      <w:r w:rsidR="003D2957" w:rsidRPr="003D2957">
        <w:rPr>
          <w:vanish/>
          <w:szCs w:val="22"/>
        </w:rPr>
        <w:t xml:space="preserve">oder </w:t>
      </w:r>
      <w:r w:rsidRPr="00F61836">
        <w:br/>
      </w:r>
      <w:r w:rsidR="00940D93" w:rsidRPr="00F61836">
        <w:fldChar w:fldCharType="begin">
          <w:ffData>
            <w:name w:val="Kontrollkästchen9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98"/>
      <w:r w:rsidR="00940D93" w:rsidRPr="00F61836">
        <w:instrText xml:space="preserve"> FORMCHECKBOX </w:instrText>
      </w:r>
      <w:r w:rsidR="00DE0227">
        <w:fldChar w:fldCharType="separate"/>
      </w:r>
      <w:r w:rsidR="00940D93" w:rsidRPr="00F61836">
        <w:fldChar w:fldCharType="end"/>
      </w:r>
      <w:bookmarkEnd w:id="11"/>
      <w:r w:rsidR="00940D93" w:rsidRPr="00F61836">
        <w:t xml:space="preserve"> die nachfolgenden wesentlichen Arbeitsbedingungen</w:t>
      </w:r>
      <w:r w:rsidR="00FA6FF8" w:rsidRPr="00F61836">
        <w:t>:</w:t>
      </w:r>
      <w:r w:rsidR="00940D93" w:rsidRPr="00F61836">
        <w:t xml:space="preserve"> </w:t>
      </w:r>
      <w:r w:rsidR="00940D93" w:rsidRPr="00F61836">
        <w:br/>
      </w:r>
      <w:r w:rsidRPr="00F61836">
        <w:t>Dauer des Arbeitsverhältnisses</w:t>
      </w:r>
      <w:r w:rsidR="005B46CF" w:rsidRPr="00F61836">
        <w:t>:</w:t>
      </w:r>
      <w:r w:rsidRPr="00F61836">
        <w:t xml:space="preserve"> </w:t>
      </w:r>
      <w:r w:rsidRPr="00F61836">
        <w:fldChar w:fldCharType="begin">
          <w:ffData>
            <w:name w:val="Text121"/>
            <w:enabled/>
            <w:calcOnExit w:val="0"/>
            <w:textInput/>
          </w:ffData>
        </w:fldChar>
      </w:r>
      <w:bookmarkStart w:id="12" w:name="Text121"/>
      <w:r w:rsidRPr="00F61836">
        <w:instrText xml:space="preserve"> FORMTEXT </w:instrText>
      </w:r>
      <w:r w:rsidRPr="00F61836"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Pr="00F61836">
        <w:fldChar w:fldCharType="end"/>
      </w:r>
      <w:bookmarkEnd w:id="12"/>
      <w:r w:rsidRPr="00F61836">
        <w:br/>
        <w:t>Arbeitsort</w:t>
      </w:r>
      <w:r w:rsidR="005B46CF" w:rsidRPr="00F61836">
        <w:t>:</w:t>
      </w:r>
      <w:r w:rsidRPr="00F61836">
        <w:t xml:space="preserve"> </w:t>
      </w:r>
      <w:r w:rsidRPr="00F61836">
        <w:fldChar w:fldCharType="begin">
          <w:ffData>
            <w:name w:val="Text122"/>
            <w:enabled/>
            <w:calcOnExit w:val="0"/>
            <w:textInput/>
          </w:ffData>
        </w:fldChar>
      </w:r>
      <w:bookmarkStart w:id="13" w:name="Text122"/>
      <w:r w:rsidRPr="00F61836">
        <w:instrText xml:space="preserve"> FORMTEXT </w:instrText>
      </w:r>
      <w:r w:rsidRPr="00F61836"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Pr="00F61836">
        <w:fldChar w:fldCharType="end"/>
      </w:r>
      <w:bookmarkEnd w:id="13"/>
      <w:r w:rsidRPr="00F61836">
        <w:br/>
        <w:t xml:space="preserve">zu leistende </w:t>
      </w:r>
      <w:r w:rsidR="005D3483" w:rsidRPr="00F61836">
        <w:t>Tätigkeit</w:t>
      </w:r>
      <w:r w:rsidR="005B46CF" w:rsidRPr="00F61836">
        <w:t>:</w:t>
      </w:r>
      <w:r w:rsidR="005D3483" w:rsidRPr="00F61836">
        <w:t xml:space="preserve"> </w:t>
      </w:r>
      <w:r w:rsidR="005D3483" w:rsidRPr="00F61836">
        <w:fldChar w:fldCharType="begin">
          <w:ffData>
            <w:name w:val="Text123"/>
            <w:enabled/>
            <w:calcOnExit w:val="0"/>
            <w:textInput/>
          </w:ffData>
        </w:fldChar>
      </w:r>
      <w:bookmarkStart w:id="14" w:name="Text123"/>
      <w:r w:rsidR="005D3483" w:rsidRPr="00F61836">
        <w:instrText xml:space="preserve"> FORMTEXT </w:instrText>
      </w:r>
      <w:r w:rsidR="005D3483" w:rsidRPr="00F61836"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5D3483" w:rsidRPr="00F61836">
        <w:fldChar w:fldCharType="end"/>
      </w:r>
      <w:bookmarkEnd w:id="14"/>
      <w:r w:rsidR="005D3483" w:rsidRPr="00F61836">
        <w:br/>
      </w:r>
      <w:r w:rsidR="005B46CF" w:rsidRPr="00F61836">
        <w:t>v</w:t>
      </w:r>
      <w:r w:rsidR="005D3483" w:rsidRPr="00F61836">
        <w:t xml:space="preserve">ereinbarte Arbeitszeit: </w:t>
      </w:r>
      <w:r w:rsidR="005D3483" w:rsidRPr="00F61836">
        <w:fldChar w:fldCharType="begin">
          <w:ffData>
            <w:name w:val="Text124"/>
            <w:enabled/>
            <w:calcOnExit w:val="0"/>
            <w:textInput/>
          </w:ffData>
        </w:fldChar>
      </w:r>
      <w:bookmarkStart w:id="15" w:name="Text124"/>
      <w:r w:rsidR="005D3483" w:rsidRPr="00F61836">
        <w:instrText xml:space="preserve"> FORMTEXT </w:instrText>
      </w:r>
      <w:r w:rsidR="005D3483" w:rsidRPr="00F61836"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5D3483" w:rsidRPr="00F61836">
        <w:fldChar w:fldCharType="end"/>
      </w:r>
      <w:bookmarkEnd w:id="15"/>
      <w:r w:rsidR="005B46CF" w:rsidRPr="00F61836">
        <w:br/>
        <w:t xml:space="preserve">Dauer des jährlichen Erholungsurlaubs: </w:t>
      </w:r>
      <w:r w:rsidR="005B46CF" w:rsidRPr="00F61836">
        <w:fldChar w:fldCharType="begin">
          <w:ffData>
            <w:name w:val="Text125"/>
            <w:enabled/>
            <w:calcOnExit w:val="0"/>
            <w:textInput/>
          </w:ffData>
        </w:fldChar>
      </w:r>
      <w:bookmarkStart w:id="16" w:name="Text125"/>
      <w:r w:rsidR="005B46CF" w:rsidRPr="00F61836">
        <w:instrText xml:space="preserve"> FORMTEXT </w:instrText>
      </w:r>
      <w:r w:rsidR="005B46CF" w:rsidRPr="00F61836"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5B46CF" w:rsidRPr="00F61836">
        <w:fldChar w:fldCharType="end"/>
      </w:r>
      <w:bookmarkEnd w:id="16"/>
      <w:r w:rsidR="005B46CF" w:rsidRPr="00F61836">
        <w:br/>
        <w:t xml:space="preserve">Kündigungsfristen: </w:t>
      </w:r>
      <w:r w:rsidR="005B46CF" w:rsidRPr="00F61836">
        <w:fldChar w:fldCharType="begin">
          <w:ffData>
            <w:name w:val="Text126"/>
            <w:enabled/>
            <w:calcOnExit w:val="0"/>
            <w:textInput/>
          </w:ffData>
        </w:fldChar>
      </w:r>
      <w:bookmarkStart w:id="17" w:name="Text126"/>
      <w:r w:rsidR="005B46CF" w:rsidRPr="00F61836">
        <w:instrText xml:space="preserve"> FORMTEXT </w:instrText>
      </w:r>
      <w:r w:rsidR="005B46CF" w:rsidRPr="00F61836"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5B46CF" w:rsidRPr="00F61836">
        <w:fldChar w:fldCharType="end"/>
      </w:r>
      <w:bookmarkEnd w:id="17"/>
      <w:r w:rsidR="005B46CF" w:rsidRPr="00F61836">
        <w:br/>
        <w:t xml:space="preserve">für die Arbeitsverhältnisse einschlägige Tarifverträge und Betriebs- sowie Dienstvereinbarungen: </w:t>
      </w:r>
      <w:r w:rsidR="005B46CF" w:rsidRPr="00F61836">
        <w:fldChar w:fldCharType="begin">
          <w:ffData>
            <w:name w:val="Text127"/>
            <w:enabled/>
            <w:calcOnExit w:val="0"/>
            <w:textInput/>
          </w:ffData>
        </w:fldChar>
      </w:r>
      <w:bookmarkStart w:id="18" w:name="Text127"/>
      <w:r w:rsidR="005B46CF" w:rsidRPr="00F61836">
        <w:instrText xml:space="preserve"> FORMTEXT </w:instrText>
      </w:r>
      <w:r w:rsidR="005B46CF" w:rsidRPr="00F61836"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5B46CF" w:rsidRPr="00F61836">
        <w:fldChar w:fldCharType="end"/>
      </w:r>
      <w:bookmarkEnd w:id="18"/>
      <w:r w:rsidR="005B46CF" w:rsidRPr="00F61836">
        <w:br/>
        <w:t xml:space="preserve">Zusammensetzung und Höhe des Arbeitsentgelts einschließlich der Zuschläge, Zulagen, Prämien und Sonderzahlungen sowie sonstige Bestandteile des Entgelts und deren Fälligkeit: </w:t>
      </w:r>
      <w:r w:rsidR="005B46CF" w:rsidRPr="00F61836">
        <w:fldChar w:fldCharType="begin">
          <w:ffData>
            <w:name w:val="Text128"/>
            <w:enabled/>
            <w:calcOnExit w:val="0"/>
            <w:textInput/>
          </w:ffData>
        </w:fldChar>
      </w:r>
      <w:bookmarkStart w:id="19" w:name="Text128"/>
      <w:r w:rsidR="005B46CF" w:rsidRPr="00F61836">
        <w:instrText xml:space="preserve"> FORMTEXT </w:instrText>
      </w:r>
      <w:r w:rsidR="005B46CF" w:rsidRPr="00F61836"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5B46CF" w:rsidRPr="00F61836">
        <w:fldChar w:fldCharType="end"/>
      </w:r>
      <w:bookmarkEnd w:id="19"/>
      <w:r w:rsidR="00DD728F" w:rsidRPr="00F61836">
        <w:rPr>
          <w:rStyle w:val="Endnotenzeichen"/>
          <w:vanish/>
          <w:szCs w:val="22"/>
        </w:rPr>
        <w:endnoteReference w:id="6"/>
      </w:r>
    </w:p>
    <w:p w:rsidR="00EF70FE" w:rsidRDefault="00FA1C97" w:rsidP="00EF70FE">
      <w:pPr>
        <w:numPr>
          <w:ilvl w:val="0"/>
          <w:numId w:val="1"/>
        </w:numPr>
        <w:tabs>
          <w:tab w:val="left" w:pos="3969"/>
        </w:tabs>
      </w:pPr>
      <w:r>
        <w:t>Ein unmitte</w:t>
      </w:r>
      <w:r w:rsidR="004D37C4">
        <w:t>lbares Anstellungsverhältnis zum</w:t>
      </w:r>
      <w:r>
        <w:t xml:space="preserve"> </w:t>
      </w:r>
      <w:r w:rsidR="004D37C4" w:rsidRPr="00535AB8">
        <w:t>Entleiher</w:t>
      </w:r>
      <w:r w:rsidR="00C976B5" w:rsidRPr="00535AB8">
        <w:t xml:space="preserve"> wird durch die Arbe</w:t>
      </w:r>
      <w:r w:rsidR="004D37C4" w:rsidRPr="00535AB8">
        <w:t>itnehmerüberlassung</w:t>
      </w:r>
      <w:r w:rsidRPr="00535AB8">
        <w:t xml:space="preserve"> nicht begrün</w:t>
      </w:r>
      <w:r w:rsidR="003C2439" w:rsidRPr="00535AB8">
        <w:softHyphen/>
      </w:r>
      <w:r w:rsidRPr="00535AB8">
        <w:t>det. Alle vertraglichen Rechtsbeziehungen arbeitsrechtlicher Art regeln sich grundsätzlich nach de</w:t>
      </w:r>
      <w:r w:rsidR="006938F7" w:rsidRPr="00535AB8">
        <w:t>m zwischen dem Verleiher</w:t>
      </w:r>
      <w:r w:rsidR="00C976B5" w:rsidRPr="00535AB8">
        <w:t xml:space="preserve"> und dem</w:t>
      </w:r>
      <w:r w:rsidRPr="00535AB8">
        <w:t xml:space="preserve"> </w:t>
      </w:r>
      <w:r w:rsidR="00C976B5" w:rsidRPr="00535AB8">
        <w:t>Leiharbeitnehmer</w:t>
      </w:r>
      <w:r w:rsidRPr="00A6041A">
        <w:rPr>
          <w:b/>
        </w:rPr>
        <w:t xml:space="preserve"> </w:t>
      </w:r>
      <w:r>
        <w:t>beste</w:t>
      </w:r>
      <w:r w:rsidR="003C2439">
        <w:softHyphen/>
      </w:r>
      <w:r>
        <w:t>henden Arbeitsvertrag</w:t>
      </w:r>
      <w:r w:rsidR="003D4330">
        <w:t>.</w:t>
      </w:r>
    </w:p>
    <w:p w:rsidR="003D4330" w:rsidRPr="00535AB8" w:rsidRDefault="003406A8" w:rsidP="00EF70FE">
      <w:pPr>
        <w:numPr>
          <w:ilvl w:val="0"/>
          <w:numId w:val="1"/>
        </w:numPr>
        <w:tabs>
          <w:tab w:val="left" w:pos="3969"/>
        </w:tabs>
      </w:pPr>
      <w:r w:rsidRPr="00535AB8">
        <w:t>Der Leiharbeitnehmer</w:t>
      </w:r>
      <w:r w:rsidR="003D4330" w:rsidRPr="00535AB8">
        <w:t xml:space="preserve"> wird vom </w:t>
      </w:r>
      <w:r w:rsidRPr="00535AB8">
        <w:t>Verleiher</w:t>
      </w:r>
      <w:r w:rsidR="003D4330" w:rsidRPr="00535AB8">
        <w:t xml:space="preserve"> auf die Einhaltung der aus dem Arbeitsvertrag bzw. den dort vereinbarten Bestimmungen der Arbeitsrechtsregelun</w:t>
      </w:r>
      <w:r w:rsidR="003C2439" w:rsidRPr="00535AB8">
        <w:softHyphen/>
      </w:r>
      <w:r w:rsidR="003D4330" w:rsidRPr="00535AB8">
        <w:t>gen und des</w:t>
      </w:r>
      <w:r w:rsidR="003C64A8" w:rsidRPr="00535AB8">
        <w:t xml:space="preserve"> TVöD</w:t>
      </w:r>
      <w:r w:rsidR="003D4330" w:rsidRPr="00535AB8">
        <w:t xml:space="preserve"> sich ergebenden besonderen Dienstpflichten (z. B. Verschwiegenheits</w:t>
      </w:r>
      <w:r w:rsidR="003C2439" w:rsidRPr="00535AB8">
        <w:softHyphen/>
      </w:r>
      <w:r w:rsidR="003D4330" w:rsidRPr="00535AB8">
        <w:t>pflicht, Bindung an Weisungen etc</w:t>
      </w:r>
      <w:r w:rsidRPr="00535AB8">
        <w:t>.) hingewiesen und gegenüber dem</w:t>
      </w:r>
      <w:r w:rsidR="003D4330" w:rsidRPr="00535AB8">
        <w:t xml:space="preserve"> </w:t>
      </w:r>
      <w:r w:rsidRPr="00535AB8">
        <w:t>Entleiher</w:t>
      </w:r>
      <w:r w:rsidR="003D4330" w:rsidRPr="00535AB8">
        <w:t xml:space="preserve"> besonders verpflichtet.</w:t>
      </w:r>
    </w:p>
    <w:p w:rsidR="003D4330" w:rsidRPr="003D4330" w:rsidRDefault="003D4330" w:rsidP="003D4330">
      <w:pPr>
        <w:pStyle w:val="berschrift2"/>
        <w:rPr>
          <w:b/>
          <w:bCs/>
        </w:rPr>
      </w:pPr>
      <w:r>
        <w:rPr>
          <w:b/>
          <w:bCs/>
        </w:rPr>
        <w:t>§ 2</w:t>
      </w:r>
      <w:r>
        <w:rPr>
          <w:b/>
          <w:bCs/>
        </w:rPr>
        <w:br/>
        <w:t>Personalkostenerstattung</w:t>
      </w:r>
    </w:p>
    <w:p w:rsidR="00EF70FE" w:rsidRDefault="003406A8" w:rsidP="006A235F">
      <w:pPr>
        <w:numPr>
          <w:ilvl w:val="0"/>
          <w:numId w:val="2"/>
        </w:numPr>
        <w:tabs>
          <w:tab w:val="left" w:leader="underscore" w:pos="6804"/>
        </w:tabs>
      </w:pPr>
      <w:r w:rsidRPr="00365E17">
        <w:t>Der Entleiher erstattet dem Verleiher</w:t>
      </w:r>
      <w:r w:rsidR="003D4330">
        <w:t xml:space="preserve"> jährlich alle aus dem Arbeitsver</w:t>
      </w:r>
      <w:r w:rsidR="003C2439">
        <w:softHyphen/>
      </w:r>
      <w:r w:rsidR="00B65D8C">
        <w:t>trag mit dem Leiharbeitnehmer</w:t>
      </w:r>
      <w:r w:rsidR="003D4330">
        <w:t xml:space="preserve"> entstehenden Personalkosten.</w:t>
      </w:r>
      <w:r w:rsidR="003D4330">
        <w:br/>
      </w:r>
      <w:r w:rsidR="003D4330">
        <w:br/>
        <w:t>Es wird folgende besondere Rückerstat</w:t>
      </w:r>
      <w:r w:rsidR="006A235F">
        <w:t>tungsregelung hierzu vereinbart:</w:t>
      </w:r>
      <w:r w:rsidR="006A235F">
        <w:br/>
      </w:r>
      <w:r w:rsidR="006A235F">
        <w:br/>
      </w:r>
      <w:r w:rsidR="006A235F">
        <w:fldChar w:fldCharType="begin">
          <w:ffData>
            <w:name w:val="Text86"/>
            <w:enabled/>
            <w:calcOnExit w:val="0"/>
            <w:textInput/>
          </w:ffData>
        </w:fldChar>
      </w:r>
      <w:bookmarkStart w:id="20" w:name="Text86"/>
      <w:r w:rsidR="006A235F">
        <w:instrText xml:space="preserve"> FORMTEXT </w:instrText>
      </w:r>
      <w:r w:rsidR="006A235F">
        <w:fldChar w:fldCharType="separate"/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3D2957">
        <w:rPr>
          <w:noProof/>
        </w:rPr>
        <w:t> </w:t>
      </w:r>
      <w:r w:rsidR="006A235F">
        <w:fldChar w:fldCharType="end"/>
      </w:r>
      <w:bookmarkEnd w:id="20"/>
    </w:p>
    <w:p w:rsidR="006A235F" w:rsidRPr="006A235F" w:rsidRDefault="006A235F" w:rsidP="006A235F">
      <w:pPr>
        <w:numPr>
          <w:ilvl w:val="0"/>
          <w:numId w:val="2"/>
        </w:numPr>
        <w:tabs>
          <w:tab w:val="left" w:leader="underscore" w:pos="6804"/>
        </w:tabs>
      </w:pPr>
      <w:r>
        <w:t xml:space="preserve">Auf die </w:t>
      </w:r>
      <w:r>
        <w:rPr>
          <w:szCs w:val="22"/>
        </w:rPr>
        <w:t xml:space="preserve">Personalkostenerstattung nach Absatz 1 </w:t>
      </w:r>
      <w:r w:rsidR="000A7FD1">
        <w:rPr>
          <w:szCs w:val="22"/>
        </w:rPr>
        <w:t xml:space="preserve">leistet </w:t>
      </w:r>
      <w:r w:rsidR="000A7FD1" w:rsidRPr="00365E17">
        <w:rPr>
          <w:szCs w:val="22"/>
        </w:rPr>
        <w:t>der Entleiher</w:t>
      </w:r>
      <w:r w:rsidRPr="00365E17">
        <w:rPr>
          <w:szCs w:val="22"/>
        </w:rPr>
        <w:t xml:space="preserve"> dem </w:t>
      </w:r>
      <w:r w:rsidR="000A7FD1" w:rsidRPr="00365E17">
        <w:rPr>
          <w:szCs w:val="22"/>
        </w:rPr>
        <w:t>Verleiher</w:t>
      </w:r>
      <w:r>
        <w:rPr>
          <w:szCs w:val="22"/>
        </w:rPr>
        <w:br/>
      </w:r>
      <w:r>
        <w:rPr>
          <w:szCs w:val="22"/>
        </w:rPr>
        <w:br/>
      </w:r>
      <w:r>
        <w:rPr>
          <w:szCs w:val="22"/>
        </w:rPr>
        <w:fldChar w:fldCharType="begin">
          <w:ffData>
            <w:name w:val="Kontrollkästchen9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93"/>
      <w:r>
        <w:rPr>
          <w:szCs w:val="22"/>
        </w:rPr>
        <w:instrText xml:space="preserve"> FORMCHECKBOX </w:instrText>
      </w:r>
      <w:r w:rsidR="00DE0227">
        <w:rPr>
          <w:szCs w:val="22"/>
        </w:rPr>
      </w:r>
      <w:r w:rsidR="00DE0227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21"/>
      <w:r>
        <w:rPr>
          <w:szCs w:val="22"/>
        </w:rPr>
        <w:t xml:space="preserve">    quartalsweise                   </w:t>
      </w:r>
      <w:r>
        <w:rPr>
          <w:szCs w:val="22"/>
        </w:rPr>
        <w:fldChar w:fldCharType="begin">
          <w:ffData>
            <w:name w:val="Kontrollkästchen9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94"/>
      <w:r>
        <w:rPr>
          <w:szCs w:val="22"/>
        </w:rPr>
        <w:instrText xml:space="preserve"> FORMCHECKBOX </w:instrText>
      </w:r>
      <w:r w:rsidR="00DE0227">
        <w:rPr>
          <w:szCs w:val="22"/>
        </w:rPr>
      </w:r>
      <w:r w:rsidR="00DE0227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22"/>
      <w:r>
        <w:rPr>
          <w:szCs w:val="22"/>
        </w:rPr>
        <w:t xml:space="preserve">    monatlich              einen Vorschuss.</w:t>
      </w:r>
      <w:r>
        <w:rPr>
          <w:szCs w:val="22"/>
        </w:rPr>
        <w:br/>
      </w:r>
      <w:r>
        <w:rPr>
          <w:szCs w:val="22"/>
        </w:rPr>
        <w:br/>
        <w:t>Der Vorschuss bemisst sich nach den Personalkosten</w:t>
      </w:r>
      <w:r>
        <w:rPr>
          <w:szCs w:val="22"/>
        </w:rPr>
        <w:br/>
      </w:r>
      <w:r>
        <w:rPr>
          <w:szCs w:val="22"/>
        </w:rPr>
        <w:br/>
      </w:r>
      <w:r>
        <w:rPr>
          <w:szCs w:val="22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95"/>
      <w:r>
        <w:rPr>
          <w:szCs w:val="22"/>
        </w:rPr>
        <w:instrText xml:space="preserve"> FORMCHECKBOX </w:instrText>
      </w:r>
      <w:r w:rsidR="00DE0227">
        <w:rPr>
          <w:szCs w:val="22"/>
        </w:rPr>
      </w:r>
      <w:r w:rsidR="00DE0227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23"/>
      <w:r>
        <w:rPr>
          <w:szCs w:val="22"/>
        </w:rPr>
        <w:t xml:space="preserve">    des ersten Monats im laufenden Jahr.         </w:t>
      </w:r>
      <w:r>
        <w:rPr>
          <w:szCs w:val="22"/>
        </w:rPr>
        <w:fldChar w:fldCharType="begin">
          <w:ffData>
            <w:name w:val="Kontrollkästchen9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96"/>
      <w:r>
        <w:rPr>
          <w:szCs w:val="22"/>
        </w:rPr>
        <w:instrText xml:space="preserve"> FORMCHECKBOX </w:instrText>
      </w:r>
      <w:r w:rsidR="00DE0227">
        <w:rPr>
          <w:szCs w:val="22"/>
        </w:rPr>
      </w:r>
      <w:r w:rsidR="00DE0227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24"/>
      <w:r>
        <w:rPr>
          <w:szCs w:val="22"/>
        </w:rPr>
        <w:t xml:space="preserve">    des gesamten Vorjahres.</w:t>
      </w:r>
      <w:r>
        <w:rPr>
          <w:szCs w:val="22"/>
        </w:rPr>
        <w:br/>
      </w:r>
      <w:r>
        <w:rPr>
          <w:szCs w:val="22"/>
        </w:rPr>
        <w:br/>
        <w:t>Die endgültige Abrechnung erfolgt zum Jahresende oder zum Vertragsende unter Vor</w:t>
      </w:r>
      <w:r w:rsidR="003C2439">
        <w:rPr>
          <w:szCs w:val="22"/>
        </w:rPr>
        <w:softHyphen/>
      </w:r>
      <w:r>
        <w:rPr>
          <w:szCs w:val="22"/>
        </w:rPr>
        <w:t>lage einer Aufstellung über die im Erstattungszeitraum angefallenen Personalko</w:t>
      </w:r>
      <w:r w:rsidR="00FB5FD9">
        <w:rPr>
          <w:szCs w:val="22"/>
        </w:rPr>
        <w:t xml:space="preserve">sten durch den </w:t>
      </w:r>
      <w:r w:rsidR="00FB5FD9" w:rsidRPr="00365E17">
        <w:rPr>
          <w:szCs w:val="22"/>
        </w:rPr>
        <w:t>Verleiher</w:t>
      </w:r>
      <w:r w:rsidRPr="00365E17">
        <w:rPr>
          <w:szCs w:val="22"/>
        </w:rPr>
        <w:t>.</w:t>
      </w:r>
    </w:p>
    <w:p w:rsidR="006A235F" w:rsidRPr="006A235F" w:rsidRDefault="006A235F" w:rsidP="006A235F">
      <w:pPr>
        <w:pStyle w:val="berschrift2"/>
        <w:rPr>
          <w:b/>
          <w:bCs/>
        </w:rPr>
      </w:pPr>
      <w:r>
        <w:rPr>
          <w:b/>
          <w:bCs/>
        </w:rPr>
        <w:t>§ 3</w:t>
      </w:r>
      <w:r>
        <w:rPr>
          <w:b/>
          <w:bCs/>
        </w:rPr>
        <w:br/>
        <w:t>Urlaub</w:t>
      </w:r>
    </w:p>
    <w:p w:rsidR="00EF70FE" w:rsidRDefault="006A235F" w:rsidP="000F2AE2">
      <w:pPr>
        <w:tabs>
          <w:tab w:val="left" w:pos="9072"/>
        </w:tabs>
      </w:pPr>
      <w:r>
        <w:t xml:space="preserve">Der Urlaubsanspruch der </w:t>
      </w:r>
      <w:r w:rsidR="00FB5FD9">
        <w:t>Leiharbeitnehmers</w:t>
      </w:r>
      <w:r>
        <w:t xml:space="preserve"> bemisst sich nach ihrem/seinem Ar</w:t>
      </w:r>
      <w:r w:rsidR="003C2439">
        <w:softHyphen/>
      </w:r>
      <w:r>
        <w:t xml:space="preserve">beitsvertrag und ist </w:t>
      </w:r>
      <w:r w:rsidR="00FB5FD9">
        <w:t>dem Entleiher</w:t>
      </w:r>
      <w:r>
        <w:t xml:space="preserve"> zu Beginn eines jeden Kalenderjahres mitzutei</w:t>
      </w:r>
      <w:r w:rsidR="003C2439">
        <w:softHyphen/>
      </w:r>
      <w:r>
        <w:t xml:space="preserve">len. Urlaub </w:t>
      </w:r>
      <w:r w:rsidR="00FB5FD9">
        <w:t>wird durch den Entleiher</w:t>
      </w:r>
      <w:r>
        <w:t xml:space="preserve"> gewährt.</w:t>
      </w:r>
    </w:p>
    <w:p w:rsidR="006A235F" w:rsidRPr="006A235F" w:rsidRDefault="006A235F" w:rsidP="006A235F">
      <w:pPr>
        <w:pStyle w:val="berschrift2"/>
        <w:rPr>
          <w:b/>
          <w:bCs/>
        </w:rPr>
      </w:pPr>
      <w:r>
        <w:rPr>
          <w:b/>
          <w:bCs/>
        </w:rPr>
        <w:lastRenderedPageBreak/>
        <w:t>§ 4</w:t>
      </w:r>
      <w:r>
        <w:rPr>
          <w:b/>
          <w:bCs/>
        </w:rPr>
        <w:br/>
        <w:t>Kündigung</w:t>
      </w:r>
    </w:p>
    <w:p w:rsidR="005F38D9" w:rsidRDefault="006A235F" w:rsidP="006A235F">
      <w:pPr>
        <w:numPr>
          <w:ilvl w:val="0"/>
          <w:numId w:val="3"/>
        </w:numPr>
        <w:tabs>
          <w:tab w:val="left" w:pos="9072"/>
        </w:tabs>
      </w:pPr>
      <w:r>
        <w:t>Der Vertrag kann von beiden Seiten schriftlich mit einer Kündigungsfrist von 6 Wochen zum Ende eines Kalendervierteljahres gekündigt werden.</w:t>
      </w:r>
    </w:p>
    <w:p w:rsidR="006A235F" w:rsidRDefault="006A235F" w:rsidP="006A235F">
      <w:pPr>
        <w:numPr>
          <w:ilvl w:val="0"/>
          <w:numId w:val="3"/>
        </w:numPr>
        <w:tabs>
          <w:tab w:val="left" w:pos="9072"/>
        </w:tabs>
      </w:pPr>
      <w:r>
        <w:t>Bei Vorliegen eines wichtigen Grundes, der die außerordentliche Kündigung eines Ar</w:t>
      </w:r>
      <w:r w:rsidR="003C2439">
        <w:softHyphen/>
      </w:r>
      <w:r>
        <w:t>beitsverhältnisses rechtfertigen würde, kann der Vertrag ohne Einhaltung der o. a. Frist gekündigt werden.</w:t>
      </w:r>
    </w:p>
    <w:p w:rsidR="006A235F" w:rsidRDefault="006A235F" w:rsidP="006A235F">
      <w:pPr>
        <w:numPr>
          <w:ilvl w:val="0"/>
          <w:numId w:val="3"/>
        </w:numPr>
        <w:tabs>
          <w:tab w:val="left" w:pos="9072"/>
        </w:tabs>
      </w:pPr>
      <w:r>
        <w:t>Der Vertrag endet außerdem mit Beendigung des Arbeitsverhältnisses.</w:t>
      </w:r>
    </w:p>
    <w:p w:rsidR="006A235F" w:rsidRDefault="006268FC" w:rsidP="006A235F">
      <w:pPr>
        <w:pStyle w:val="berschrift2"/>
        <w:rPr>
          <w:b/>
          <w:bCs/>
        </w:rPr>
      </w:pPr>
      <w:r>
        <w:rPr>
          <w:b/>
          <w:bCs/>
        </w:rPr>
        <w:t>§ 5</w:t>
      </w:r>
      <w:r w:rsidR="007A375F">
        <w:rPr>
          <w:b/>
          <w:bCs/>
        </w:rPr>
        <w:br/>
      </w:r>
      <w:r>
        <w:rPr>
          <w:b/>
          <w:bCs/>
        </w:rPr>
        <w:t>Haftung</w:t>
      </w:r>
    </w:p>
    <w:p w:rsidR="0018073D" w:rsidRDefault="00356CFD" w:rsidP="00CA6590">
      <w:pPr>
        <w:numPr>
          <w:ilvl w:val="0"/>
          <w:numId w:val="4"/>
        </w:numPr>
      </w:pPr>
      <w:r>
        <w:t>Eine vertragliche oder deliktische Haftung für Ha</w:t>
      </w:r>
      <w:r w:rsidR="00C34850">
        <w:t>ndlungen oder Unterlassungen des Leiharbeitnehmers wird vom Entleiher</w:t>
      </w:r>
      <w:r w:rsidR="00CA6590">
        <w:t xml:space="preserve"> nur in dem Umfang und in der Höhe </w:t>
      </w:r>
      <w:r w:rsidR="006854C9">
        <w:t>übernom</w:t>
      </w:r>
      <w:r w:rsidR="00C34850">
        <w:t>men, als der Verleiher</w:t>
      </w:r>
      <w:r w:rsidR="00CA6590">
        <w:t xml:space="preserve"> selbst nicht für diesen Fall Versicherungsschutz genießt.</w:t>
      </w:r>
    </w:p>
    <w:p w:rsidR="00CA6590" w:rsidRDefault="00E10937" w:rsidP="00CA6590">
      <w:pPr>
        <w:numPr>
          <w:ilvl w:val="0"/>
          <w:numId w:val="4"/>
        </w:numPr>
      </w:pPr>
      <w:r>
        <w:t>Die unmittelbare Inanspruchnahme des Handelnden bei vorsätzlichem oder grob fahrläs</w:t>
      </w:r>
      <w:r w:rsidR="003C2439">
        <w:softHyphen/>
      </w:r>
      <w:r>
        <w:t>sigem Verhalten wird nicht ausgeschlossen.</w:t>
      </w:r>
    </w:p>
    <w:p w:rsidR="005F38D9" w:rsidRPr="00DE1DAB" w:rsidRDefault="007A375F" w:rsidP="000F2AE2">
      <w:pPr>
        <w:pStyle w:val="berschrift2"/>
        <w:rPr>
          <w:b/>
        </w:rPr>
      </w:pPr>
      <w:r>
        <w:rPr>
          <w:b/>
          <w:bCs/>
        </w:rPr>
        <w:t>§ 6</w:t>
      </w:r>
      <w:r>
        <w:rPr>
          <w:b/>
          <w:bCs/>
        </w:rPr>
        <w:br/>
      </w:r>
      <w:r w:rsidR="005F38D9" w:rsidRPr="00DE1DAB">
        <w:rPr>
          <w:b/>
        </w:rPr>
        <w:t>Vertragsausfertigung</w:t>
      </w:r>
    </w:p>
    <w:p w:rsidR="00477294" w:rsidRDefault="00477294" w:rsidP="00477294">
      <w:pPr>
        <w:keepNext/>
        <w:spacing w:after="0"/>
      </w:pPr>
      <w:r>
        <w:t xml:space="preserve">Dieser Vertrag wird </w:t>
      </w:r>
      <w:r>
        <w:fldChar w:fldCharType="begin">
          <w:ffData>
            <w:name w:val="Text117"/>
            <w:enabled/>
            <w:calcOnExit w:val="0"/>
            <w:textInput>
              <w:default w:val="vier"/>
            </w:textInput>
          </w:ffData>
        </w:fldChar>
      </w:r>
      <w:bookmarkStart w:id="25" w:name="Text117"/>
      <w:r>
        <w:instrText xml:space="preserve"> FORMTEXT </w:instrText>
      </w:r>
      <w:r>
        <w:fldChar w:fldCharType="separate"/>
      </w:r>
      <w:r w:rsidR="003D2957">
        <w:rPr>
          <w:noProof/>
        </w:rPr>
        <w:t>vier</w:t>
      </w:r>
      <w:r>
        <w:fldChar w:fldCharType="end"/>
      </w:r>
      <w:bookmarkEnd w:id="25"/>
      <w:r>
        <w:t xml:space="preserve">fach ausgefertigt. Der </w:t>
      </w:r>
      <w:r w:rsidR="00E84439">
        <w:t>Verleiher</w:t>
      </w:r>
      <w:r>
        <w:t xml:space="preserve">, </w:t>
      </w:r>
      <w:r w:rsidR="00E84439">
        <w:t>der Entleiher</w:t>
      </w:r>
      <w:r>
        <w:t xml:space="preserve">, </w:t>
      </w:r>
      <w:r w:rsidR="002541E2">
        <w:t xml:space="preserve">die Regionaldirektion Baden-Württemberg der Bundesagentur für Arbeit, </w:t>
      </w:r>
      <w:r w:rsidR="00EB57B3" w:rsidRPr="00EB57B3">
        <w:fldChar w:fldCharType="begin">
          <w:ffData>
            <w:name w:val="Text58"/>
            <w:enabled/>
            <w:calcOnExit w:val="0"/>
            <w:textInput>
              <w:default w:val="das Verwaltungs- und Serviceamt"/>
            </w:textInput>
          </w:ffData>
        </w:fldChar>
      </w:r>
      <w:bookmarkStart w:id="26" w:name="Text58"/>
      <w:r w:rsidR="00EB57B3" w:rsidRPr="00EB57B3">
        <w:instrText xml:space="preserve"> FORMTEXT </w:instrText>
      </w:r>
      <w:r w:rsidR="00EB57B3" w:rsidRPr="00EB57B3">
        <w:fldChar w:fldCharType="separate"/>
      </w:r>
      <w:r w:rsidR="00EB57B3" w:rsidRPr="00EB57B3">
        <w:t>das Verwaltungs- und Serviceamt</w:t>
      </w:r>
      <w:r w:rsidR="00EB57B3" w:rsidRPr="00EB57B3">
        <w:fldChar w:fldCharType="end"/>
      </w:r>
      <w:bookmarkEnd w:id="26"/>
      <w:r w:rsidR="00EB57B3" w:rsidRPr="00EB57B3">
        <w:t xml:space="preserve"> </w:t>
      </w:r>
      <w:r w:rsidR="00EB57B3" w:rsidRPr="00EB57B3">
        <w:fldChar w:fldCharType="begin">
          <w:ffData>
            <w:name w:val="Text111"/>
            <w:enabled/>
            <w:calcOnExit w:val="0"/>
            <w:textInput/>
          </w:ffData>
        </w:fldChar>
      </w:r>
      <w:bookmarkStart w:id="27" w:name="Text111"/>
      <w:r w:rsidR="00EB57B3" w:rsidRPr="00EB57B3">
        <w:instrText xml:space="preserve"> FORMTEXT </w:instrText>
      </w:r>
      <w:r w:rsidR="00EB57B3" w:rsidRPr="00EB57B3">
        <w:fldChar w:fldCharType="separate"/>
      </w:r>
      <w:r w:rsidR="00EB57B3" w:rsidRPr="00EB57B3">
        <w:t> </w:t>
      </w:r>
      <w:r w:rsidR="00EB57B3" w:rsidRPr="00EB57B3">
        <w:t> </w:t>
      </w:r>
      <w:r w:rsidR="00EB57B3" w:rsidRPr="00EB57B3">
        <w:t> </w:t>
      </w:r>
      <w:r w:rsidR="00EB57B3" w:rsidRPr="00EB57B3">
        <w:t> </w:t>
      </w:r>
      <w:r w:rsidR="00EB57B3" w:rsidRPr="00EB57B3">
        <w:t> </w:t>
      </w:r>
      <w:r w:rsidR="00EB57B3" w:rsidRPr="00EB57B3">
        <w:fldChar w:fldCharType="end"/>
      </w:r>
      <w:bookmarkEnd w:id="27"/>
      <w:r w:rsidR="00EB57B3">
        <w:t xml:space="preserve"> </w:t>
      </w:r>
      <w:r>
        <w:t>erhalten je eine Ausfertigung.</w:t>
      </w:r>
    </w:p>
    <w:p w:rsidR="00477294" w:rsidRDefault="00477294" w:rsidP="00477294">
      <w:pPr>
        <w:keepNext/>
        <w:spacing w:after="0"/>
      </w:pPr>
    </w:p>
    <w:p w:rsidR="006854C9" w:rsidRDefault="005F38D9" w:rsidP="00E10937">
      <w:pPr>
        <w:tabs>
          <w:tab w:val="left" w:pos="426"/>
          <w:tab w:val="left" w:pos="5245"/>
        </w:tabs>
      </w:pPr>
      <w:r w:rsidRPr="0098002F">
        <w:rPr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8" w:name="Text77"/>
      <w:r w:rsidRPr="0098002F">
        <w:rPr>
          <w:b/>
          <w:u w:val="single"/>
        </w:rPr>
        <w:instrText xml:space="preserve"> FORMTEXT </w:instrText>
      </w:r>
      <w:r w:rsidRPr="0098002F">
        <w:rPr>
          <w:b/>
          <w:u w:val="single"/>
        </w:rPr>
      </w:r>
      <w:r w:rsidRPr="0098002F">
        <w:rPr>
          <w:b/>
          <w:u w:val="single"/>
        </w:rPr>
        <w:fldChar w:fldCharType="separate"/>
      </w:r>
      <w:r w:rsidR="003D2957">
        <w:rPr>
          <w:b/>
          <w:noProof/>
          <w:u w:val="single"/>
        </w:rPr>
        <w:t> </w:t>
      </w:r>
      <w:r w:rsidR="003D2957">
        <w:rPr>
          <w:b/>
          <w:noProof/>
          <w:u w:val="single"/>
        </w:rPr>
        <w:t> </w:t>
      </w:r>
      <w:r w:rsidR="003D2957">
        <w:rPr>
          <w:b/>
          <w:noProof/>
          <w:u w:val="single"/>
        </w:rPr>
        <w:t> </w:t>
      </w:r>
      <w:r w:rsidR="003D2957">
        <w:rPr>
          <w:b/>
          <w:noProof/>
          <w:u w:val="single"/>
        </w:rPr>
        <w:t> </w:t>
      </w:r>
      <w:r w:rsidR="003D2957">
        <w:rPr>
          <w:b/>
          <w:noProof/>
          <w:u w:val="single"/>
        </w:rPr>
        <w:t> </w:t>
      </w:r>
      <w:r w:rsidRPr="0098002F">
        <w:rPr>
          <w:b/>
          <w:u w:val="single"/>
        </w:rPr>
        <w:fldChar w:fldCharType="end"/>
      </w:r>
      <w:bookmarkEnd w:id="28"/>
      <w:r>
        <w:br/>
        <w:t>(Ort, Datum)</w:t>
      </w:r>
    </w:p>
    <w:p w:rsidR="006854C9" w:rsidRDefault="006854C9" w:rsidP="006854C9">
      <w:pPr>
        <w:tabs>
          <w:tab w:val="left" w:pos="709"/>
          <w:tab w:val="left" w:pos="5245"/>
        </w:tabs>
      </w:pPr>
      <w:r>
        <w:tab/>
      </w:r>
      <w:r w:rsidR="00E84439">
        <w:t>Verleiher</w:t>
      </w:r>
      <w:r w:rsidR="00E10937">
        <w:tab/>
      </w:r>
      <w:r w:rsidR="00E84439">
        <w:t>Entleiher</w:t>
      </w:r>
      <w:r w:rsidR="00E10937">
        <w:br/>
      </w:r>
    </w:p>
    <w:p w:rsidR="004255F6" w:rsidRDefault="00382B87" w:rsidP="004255F6">
      <w:pPr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73478" id="Line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4xu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0" t="0" r="0" b="0"/>
                <wp:wrapNone/>
                <wp:docPr id="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DD502" id="Line 4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Z3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"/>
            </w:pict>
          </mc:Fallback>
        </mc:AlternateContent>
      </w:r>
      <w:r w:rsidR="005F38D9">
        <w:tab/>
      </w:r>
      <w:r w:rsidR="005F38D9">
        <w:br/>
      </w:r>
      <w:r w:rsidR="005F38D9" w:rsidRPr="0094379F">
        <w:rPr>
          <w:sz w:val="18"/>
          <w:szCs w:val="18"/>
        </w:rPr>
        <w:t>(</w:t>
      </w:r>
      <w:r w:rsidR="005F38D9" w:rsidRPr="00853D9A">
        <w:rPr>
          <w:sz w:val="20"/>
        </w:rPr>
        <w:t>Unterschrift</w:t>
      </w:r>
      <w:r w:rsidR="005F38D9">
        <w:t xml:space="preserve"> </w:t>
      </w:r>
      <w:r w:rsidR="005F38D9">
        <w:rPr>
          <w:sz w:val="20"/>
        </w:rPr>
        <w:t xml:space="preserve">Vertreter/in des </w:t>
      </w:r>
      <w:r w:rsidR="00E84439">
        <w:rPr>
          <w:sz w:val="20"/>
        </w:rPr>
        <w:t>Verleihers</w:t>
      </w:r>
      <w:r w:rsidR="009A0DD5">
        <w:rPr>
          <w:sz w:val="20"/>
        </w:rPr>
        <w:t xml:space="preserve"> *</w:t>
      </w:r>
      <w:r w:rsidR="00C24FDD">
        <w:rPr>
          <w:rStyle w:val="Endnotenzeichen"/>
          <w:sz w:val="20"/>
        </w:rPr>
        <w:t>)</w:t>
      </w:r>
      <w:r w:rsidR="005F38D9" w:rsidRPr="00853D9A">
        <w:rPr>
          <w:sz w:val="20"/>
        </w:rPr>
        <w:t>)</w:t>
      </w:r>
      <w:r w:rsidR="004255F6">
        <w:rPr>
          <w:sz w:val="20"/>
        </w:rPr>
        <w:tab/>
        <w:t xml:space="preserve">(Unterschrift </w:t>
      </w:r>
      <w:r w:rsidR="00455972">
        <w:rPr>
          <w:sz w:val="20"/>
        </w:rPr>
        <w:t>Vertreter/in de</w:t>
      </w:r>
      <w:r w:rsidR="00A65145">
        <w:rPr>
          <w:sz w:val="20"/>
        </w:rPr>
        <w:t>s</w:t>
      </w:r>
      <w:r w:rsidR="00455972">
        <w:rPr>
          <w:sz w:val="20"/>
        </w:rPr>
        <w:t xml:space="preserve"> </w:t>
      </w:r>
      <w:r w:rsidR="00455972">
        <w:rPr>
          <w:sz w:val="20"/>
        </w:rPr>
        <w:br/>
        <w:t xml:space="preserve">                                                                                      </w:t>
      </w:r>
      <w:r w:rsidR="00A65145">
        <w:rPr>
          <w:sz w:val="20"/>
        </w:rPr>
        <w:t>Entleihers</w:t>
      </w:r>
      <w:r w:rsidR="004255F6" w:rsidRPr="00D5248F">
        <w:rPr>
          <w:sz w:val="20"/>
        </w:rPr>
        <w:t>)</w:t>
      </w:r>
    </w:p>
    <w:p w:rsidR="004255F6" w:rsidRDefault="00477294" w:rsidP="004255F6">
      <w:pPr>
        <w:tabs>
          <w:tab w:val="left" w:pos="4678"/>
          <w:tab w:val="center" w:pos="6804"/>
        </w:tabs>
      </w:pPr>
      <w:r>
        <w:rPr>
          <w:sz w:val="18"/>
        </w:rPr>
        <w:fldChar w:fldCharType="begin">
          <w:ffData>
            <w:name w:val="Text110"/>
            <w:enabled/>
            <w:calcOnExit w:val="0"/>
            <w:textInput>
              <w:default w:val="(Siegel)"/>
            </w:textInput>
          </w:ffData>
        </w:fldChar>
      </w:r>
      <w:bookmarkStart w:id="29" w:name="Text110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 w:rsidR="003D2957">
        <w:rPr>
          <w:noProof/>
          <w:sz w:val="18"/>
        </w:rPr>
        <w:t>(Siegel)</w:t>
      </w:r>
      <w:r>
        <w:rPr>
          <w:sz w:val="18"/>
        </w:rPr>
        <w:fldChar w:fldCharType="end"/>
      </w:r>
      <w:bookmarkEnd w:id="29"/>
      <w:r w:rsidR="00382B8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0" t="0" r="0" b="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D65D5" id="Line 3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W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qah9b0xhUQUamdDcXRs3oxW02/O6R01RJ14JHi68VAXhYykjcpYeMMXLDvP2sGMeTodezT&#10;ubFdgIQOoHOU43KXg589onA4mWb5LAXV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"/>
            </w:pict>
          </mc:Fallback>
        </mc:AlternateContent>
      </w:r>
      <w:r w:rsidR="004255F6">
        <w:tab/>
      </w:r>
    </w:p>
    <w:p w:rsidR="004255F6" w:rsidRDefault="004255F6" w:rsidP="004255F6">
      <w:pPr>
        <w:tabs>
          <w:tab w:val="left" w:pos="4678"/>
          <w:tab w:val="center" w:pos="6804"/>
        </w:tabs>
        <w:ind w:left="708"/>
      </w:pPr>
      <w:r>
        <w:t>(</w:t>
      </w:r>
      <w:r w:rsidRPr="000216DD">
        <w:rPr>
          <w:sz w:val="20"/>
        </w:rPr>
        <w:t>Unterschrift Vertret</w:t>
      </w:r>
      <w:r>
        <w:rPr>
          <w:sz w:val="20"/>
        </w:rPr>
        <w:t xml:space="preserve">er/in des </w:t>
      </w:r>
      <w:r w:rsidR="00E84439">
        <w:rPr>
          <w:sz w:val="20"/>
        </w:rPr>
        <w:t>Verleihers</w:t>
      </w:r>
      <w:r w:rsidR="009A0DD5">
        <w:rPr>
          <w:sz w:val="20"/>
        </w:rPr>
        <w:t>*</w:t>
      </w:r>
      <w:r w:rsidRPr="003B555D">
        <w:rPr>
          <w:rStyle w:val="Funotenzeichen"/>
        </w:rPr>
        <w:t>)</w:t>
      </w:r>
      <w:r>
        <w:t>)</w:t>
      </w:r>
    </w:p>
    <w:p w:rsidR="008C1B88" w:rsidRPr="008C1B88" w:rsidRDefault="008C1B88" w:rsidP="008C1B88">
      <w:pPr>
        <w:tabs>
          <w:tab w:val="left" w:pos="4536"/>
        </w:tabs>
        <w:spacing w:after="0"/>
      </w:pPr>
      <w:r>
        <w:t>__________________________</w:t>
      </w:r>
    </w:p>
    <w:p w:rsidR="009A0DD5" w:rsidRDefault="009A0DD5" w:rsidP="000F2AE2">
      <w:pPr>
        <w:tabs>
          <w:tab w:val="left" w:pos="4536"/>
        </w:tabs>
      </w:pPr>
      <w:r>
        <w:t xml:space="preserve">*) </w:t>
      </w:r>
      <w:r>
        <w:rPr>
          <w:sz w:val="18"/>
          <w:szCs w:val="18"/>
        </w:rPr>
        <w:t xml:space="preserve">Bei </w:t>
      </w:r>
      <w:smartTag w:uri="urn:schemas-microsoft-com:office:smarttags" w:element="PersonName">
        <w:r>
          <w:rPr>
            <w:sz w:val="18"/>
            <w:szCs w:val="18"/>
          </w:rPr>
          <w:t>Kirchengemeinde</w:t>
        </w:r>
      </w:smartTag>
      <w:r>
        <w:rPr>
          <w:sz w:val="18"/>
          <w:szCs w:val="18"/>
        </w:rPr>
        <w:t>n und Kirchenbezirken sind zwei Unterschriften von den nach der Grundordnung bevoll</w:t>
      </w:r>
      <w:r w:rsidR="003C3048">
        <w:rPr>
          <w:sz w:val="18"/>
          <w:szCs w:val="18"/>
        </w:rPr>
        <w:softHyphen/>
      </w:r>
      <w:r>
        <w:rPr>
          <w:sz w:val="18"/>
          <w:szCs w:val="18"/>
        </w:rPr>
        <w:t xml:space="preserve">mächtigten Vertretern (siehe Rubrum) erforderlich. Andere Personen können vertretungsberechtigt sein, sofern in einer Gemeinde-/Bezirkssatzung, einer Geschäftsordnung oder einem Beschluss des </w:t>
      </w:r>
      <w:smartTag w:uri="urn:schemas-microsoft-com:office:smarttags" w:element="PersonName">
        <w:r>
          <w:rPr>
            <w:sz w:val="18"/>
            <w:szCs w:val="18"/>
          </w:rPr>
          <w:t>Kirchengemeinde</w:t>
        </w:r>
      </w:smartTag>
      <w:r>
        <w:rPr>
          <w:sz w:val="18"/>
          <w:szCs w:val="18"/>
        </w:rPr>
        <w:t>rats/Be</w:t>
      </w:r>
      <w:r w:rsidR="003C3048">
        <w:rPr>
          <w:sz w:val="18"/>
          <w:szCs w:val="18"/>
        </w:rPr>
        <w:softHyphen/>
      </w:r>
      <w:r>
        <w:rPr>
          <w:sz w:val="18"/>
          <w:szCs w:val="18"/>
        </w:rPr>
        <w:t>zirkskirchenrats entsprechende Regelungen getroffen sind. Sofern vorgenannte Vertreter selbst nicht unterzeich</w:t>
      </w:r>
      <w:r w:rsidR="003C3048">
        <w:rPr>
          <w:sz w:val="18"/>
          <w:szCs w:val="18"/>
        </w:rPr>
        <w:softHyphen/>
      </w:r>
      <w:r>
        <w:rPr>
          <w:sz w:val="18"/>
          <w:szCs w:val="18"/>
        </w:rPr>
        <w:t>nen, sind die im Innenverhältnis von den Vertretern zur Unterschrift bevollmächtigten Personen berechtigt, mit dem Zusatz „im Auftrag“ zu unterzeichnen.</w:t>
      </w:r>
    </w:p>
    <w:sectPr w:rsidR="009A0DD5" w:rsidSect="00BF72E7">
      <w:headerReference w:type="even" r:id="rId7"/>
      <w:headerReference w:type="default" r:id="rId8"/>
      <w:footerReference w:type="first" r:id="rId9"/>
      <w:footnotePr>
        <w:numRestart w:val="eachSect"/>
      </w:footnotePr>
      <w:endnotePr>
        <w:numFmt w:val="decimal"/>
      </w:endnotePr>
      <w:type w:val="continuous"/>
      <w:pgSz w:w="11907" w:h="16840" w:code="9"/>
      <w:pgMar w:top="1134" w:right="1134" w:bottom="993" w:left="1701" w:header="568" w:footer="851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7B2" w:rsidRDefault="008607B2">
      <w:pPr>
        <w:spacing w:after="0"/>
      </w:pPr>
      <w:r>
        <w:separator/>
      </w:r>
    </w:p>
  </w:endnote>
  <w:endnote w:type="continuationSeparator" w:id="0">
    <w:p w:rsidR="008607B2" w:rsidRDefault="008607B2">
      <w:pPr>
        <w:spacing w:after="0"/>
      </w:pPr>
      <w:r>
        <w:continuationSeparator/>
      </w:r>
    </w:p>
  </w:endnote>
  <w:endnote w:id="1">
    <w:p w:rsidR="0008014B" w:rsidRPr="005465B3" w:rsidRDefault="0008014B">
      <w:pPr>
        <w:pStyle w:val="Endnotentext"/>
        <w:rPr>
          <w:vanish/>
        </w:rPr>
      </w:pPr>
      <w:r w:rsidRPr="005465B3">
        <w:rPr>
          <w:rStyle w:val="Endnotenzeichen"/>
          <w:vanish/>
        </w:rPr>
        <w:endnoteRef/>
      </w:r>
      <w:r w:rsidRPr="005465B3">
        <w:rPr>
          <w:vanish/>
        </w:rPr>
        <w:t xml:space="preserve"> Bei einer Personalgestellung sind die umsatzsteuerrechtlichen Folgen zu beachten. Hinweise hierzu erhalten Sie im landeskirchlichen Intranet unter Infos und Produkte – Umsatzsteuer Personalgestellung.</w:t>
      </w:r>
    </w:p>
  </w:endnote>
  <w:endnote w:id="2">
    <w:p w:rsidR="0008014B" w:rsidRPr="00F31866" w:rsidRDefault="0008014B">
      <w:pPr>
        <w:pStyle w:val="Endnotentext"/>
        <w:rPr>
          <w:vanish/>
        </w:rPr>
      </w:pPr>
      <w:r w:rsidRPr="00F31866">
        <w:rPr>
          <w:rStyle w:val="Endnotenzeichen"/>
          <w:vanish/>
        </w:rPr>
        <w:endnoteRef/>
      </w:r>
      <w:r w:rsidRPr="00F31866">
        <w:rPr>
          <w:vanish/>
        </w:rPr>
        <w:t xml:space="preserve"> Erforderliche Angabe nach § 12 AÜG</w:t>
      </w:r>
    </w:p>
  </w:endnote>
  <w:endnote w:id="3">
    <w:p w:rsidR="0008014B" w:rsidRPr="00F31866" w:rsidRDefault="0008014B">
      <w:pPr>
        <w:pStyle w:val="Endnotentext"/>
        <w:rPr>
          <w:vanish/>
        </w:rPr>
      </w:pPr>
      <w:r w:rsidRPr="00F31866">
        <w:rPr>
          <w:rStyle w:val="Endnotenzeichen"/>
          <w:vanish/>
        </w:rPr>
        <w:endnoteRef/>
      </w:r>
      <w:r w:rsidRPr="00F31866">
        <w:rPr>
          <w:vanish/>
        </w:rPr>
        <w:t xml:space="preserve"> Erforderliche Angabe nach § 12 AÜG</w:t>
      </w:r>
    </w:p>
  </w:endnote>
  <w:endnote w:id="4">
    <w:p w:rsidR="0008014B" w:rsidRPr="00F31866" w:rsidRDefault="0008014B" w:rsidP="00923BA8">
      <w:pPr>
        <w:pStyle w:val="Endnotentext"/>
        <w:rPr>
          <w:vanish/>
        </w:rPr>
      </w:pPr>
      <w:r w:rsidRPr="00F31866">
        <w:rPr>
          <w:rStyle w:val="Endnotenzeichen"/>
          <w:vanish/>
        </w:rPr>
        <w:endnoteRef/>
      </w:r>
      <w:r w:rsidRPr="00F31866">
        <w:rPr>
          <w:vanish/>
        </w:rPr>
        <w:t xml:space="preserve"> Erforderliche Angabe nach § 12 AÜG</w:t>
      </w:r>
    </w:p>
  </w:endnote>
  <w:endnote w:id="5">
    <w:p w:rsidR="0008014B" w:rsidRPr="00F31866" w:rsidRDefault="0008014B" w:rsidP="00DD728F">
      <w:pPr>
        <w:pStyle w:val="Endnotentext"/>
        <w:rPr>
          <w:vanish/>
        </w:rPr>
      </w:pPr>
      <w:r w:rsidRPr="00F31866">
        <w:rPr>
          <w:rStyle w:val="Endnotenzeichen"/>
          <w:vanish/>
        </w:rPr>
        <w:endnoteRef/>
      </w:r>
      <w:r w:rsidRPr="00F31866">
        <w:rPr>
          <w:vanish/>
        </w:rPr>
        <w:t xml:space="preserve"> Erforderliche Angabe nach § 12 AÜG</w:t>
      </w:r>
    </w:p>
  </w:endnote>
  <w:endnote w:id="6">
    <w:p w:rsidR="0008014B" w:rsidRPr="00F31866" w:rsidRDefault="0008014B" w:rsidP="00DD728F">
      <w:pPr>
        <w:pStyle w:val="Endnotentext"/>
        <w:rPr>
          <w:vanish/>
        </w:rPr>
      </w:pPr>
      <w:r w:rsidRPr="00F31866">
        <w:rPr>
          <w:rStyle w:val="Endnotenzeichen"/>
          <w:vanish/>
        </w:rPr>
        <w:endnoteRef/>
      </w:r>
      <w:r w:rsidRPr="00F31866">
        <w:rPr>
          <w:vanish/>
        </w:rPr>
        <w:t xml:space="preserve"> Erforderliche Angabe nach § 12 AÜG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">
    <w:altName w:val="Vrinda"/>
    <w:charset w:val="00"/>
    <w:family w:val="swiss"/>
    <w:pitch w:val="variable"/>
    <w:sig w:usb0="00000003" w:usb1="10000048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14B" w:rsidRDefault="00DE0227">
    <w:pPr>
      <w:tabs>
        <w:tab w:val="left" w:pos="4779"/>
      </w:tabs>
      <w:ind w:left="-1134" w:right="-1134"/>
      <w:rPr>
        <w:sz w:val="18"/>
      </w:rPr>
    </w:pPr>
    <w:r>
      <w:rPr>
        <w:sz w:val="18"/>
      </w:rPr>
      <w:t>10</w:t>
    </w:r>
    <w:r w:rsidR="00911764">
      <w:rPr>
        <w:sz w:val="18"/>
      </w:rPr>
      <w:t>/1</w:t>
    </w:r>
    <w:r>
      <w:rPr>
        <w:sz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7B2" w:rsidRDefault="008607B2">
      <w:pPr>
        <w:spacing w:after="0"/>
      </w:pPr>
      <w:r>
        <w:separator/>
      </w:r>
    </w:p>
  </w:footnote>
  <w:footnote w:type="continuationSeparator" w:id="0">
    <w:p w:rsidR="008607B2" w:rsidRDefault="008607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14B" w:rsidRDefault="0008014B">
    <w:pPr>
      <w:pStyle w:val="Kopfzeile"/>
      <w:tabs>
        <w:tab w:val="clear" w:pos="9214"/>
        <w:tab w:val="left" w:pos="227"/>
        <w:tab w:val="right" w:pos="7513"/>
      </w:tabs>
      <w:rPr>
        <w:rFonts w:ascii="Arial" w:hAnsi="Arial"/>
        <w:sz w:val="22"/>
      </w:rPr>
    </w:pPr>
    <w:r>
      <w:rPr>
        <w:rFonts w:ascii="Arial" w:hAnsi="Arial"/>
        <w:sz w:val="22"/>
      </w:rPr>
      <w:t xml:space="preserve">- </w:t>
    </w:r>
    <w:r>
      <w:rPr>
        <w:rFonts w:ascii="Arial" w:hAnsi="Arial"/>
        <w:sz w:val="22"/>
      </w:rPr>
      <w:pgNum/>
    </w:r>
    <w:r>
      <w:rPr>
        <w:rFonts w:ascii="Arial" w:hAnsi="Arial"/>
        <w:sz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14B" w:rsidRDefault="0008014B">
    <w:pPr>
      <w:pStyle w:val="Kopfzeile"/>
      <w:tabs>
        <w:tab w:val="clear" w:pos="9214"/>
        <w:tab w:val="left" w:pos="227"/>
        <w:tab w:val="right" w:pos="7513"/>
      </w:tabs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 xml:space="preserve">- </w:t>
    </w:r>
    <w:r>
      <w:rPr>
        <w:rFonts w:ascii="Arial" w:hAnsi="Arial"/>
        <w:sz w:val="22"/>
      </w:rPr>
      <w:pgNum/>
    </w:r>
    <w:r>
      <w:rPr>
        <w:rFonts w:ascii="Arial" w:hAnsi="Arial"/>
        <w:sz w:val="22"/>
      </w:rPr>
      <w:t xml:space="preserve"> -</w:t>
    </w:r>
    <w:r>
      <w:rPr>
        <w:rFonts w:ascii="Arial" w:hAnsi="Arial"/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6F1A"/>
    <w:multiLevelType w:val="hybridMultilevel"/>
    <w:tmpl w:val="D86C476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195162"/>
    <w:multiLevelType w:val="hybridMultilevel"/>
    <w:tmpl w:val="1C5A134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51593B"/>
    <w:multiLevelType w:val="hybridMultilevel"/>
    <w:tmpl w:val="A2DE8AC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CA2096"/>
    <w:multiLevelType w:val="hybridMultilevel"/>
    <w:tmpl w:val="C9E8542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001De6lvflEKKY2QnkX0YYXt4vnmbb9e8v2BgKgxOza3whYWYdMt6s3Ew3f3Q/Q9DAnPbzgNAfXNw0el8PL5Q==" w:salt="F2ZYZzFgeCJSXpLux3stCQ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7EC4"/>
    <w:rsid w:val="000525DB"/>
    <w:rsid w:val="0008014B"/>
    <w:rsid w:val="00097AA7"/>
    <w:rsid w:val="000A0FB1"/>
    <w:rsid w:val="000A7FD1"/>
    <w:rsid w:val="000F2AE2"/>
    <w:rsid w:val="00173BA0"/>
    <w:rsid w:val="0018073D"/>
    <w:rsid w:val="001C2B70"/>
    <w:rsid w:val="001D72F2"/>
    <w:rsid w:val="001D7EC4"/>
    <w:rsid w:val="0021141E"/>
    <w:rsid w:val="002233B2"/>
    <w:rsid w:val="002541E2"/>
    <w:rsid w:val="002A6116"/>
    <w:rsid w:val="002B124D"/>
    <w:rsid w:val="003019D6"/>
    <w:rsid w:val="00326643"/>
    <w:rsid w:val="00335C44"/>
    <w:rsid w:val="003406A8"/>
    <w:rsid w:val="00352C59"/>
    <w:rsid w:val="00356CFD"/>
    <w:rsid w:val="00365E17"/>
    <w:rsid w:val="00382B87"/>
    <w:rsid w:val="003A1516"/>
    <w:rsid w:val="003C2439"/>
    <w:rsid w:val="003C3048"/>
    <w:rsid w:val="003C64A8"/>
    <w:rsid w:val="003C7EB4"/>
    <w:rsid w:val="003D2957"/>
    <w:rsid w:val="003D4330"/>
    <w:rsid w:val="004255F6"/>
    <w:rsid w:val="00425F0F"/>
    <w:rsid w:val="00434A2E"/>
    <w:rsid w:val="0043548C"/>
    <w:rsid w:val="00450078"/>
    <w:rsid w:val="00455972"/>
    <w:rsid w:val="0046058A"/>
    <w:rsid w:val="00476D6C"/>
    <w:rsid w:val="00477294"/>
    <w:rsid w:val="004C21A4"/>
    <w:rsid w:val="004D37C4"/>
    <w:rsid w:val="004F134F"/>
    <w:rsid w:val="005322D4"/>
    <w:rsid w:val="00535AB8"/>
    <w:rsid w:val="005465B3"/>
    <w:rsid w:val="0055686B"/>
    <w:rsid w:val="005653AD"/>
    <w:rsid w:val="00576710"/>
    <w:rsid w:val="005A37F4"/>
    <w:rsid w:val="005A72E5"/>
    <w:rsid w:val="005B46CF"/>
    <w:rsid w:val="005D3483"/>
    <w:rsid w:val="005D7743"/>
    <w:rsid w:val="005F38D9"/>
    <w:rsid w:val="00624DF1"/>
    <w:rsid w:val="00625F89"/>
    <w:rsid w:val="006268FC"/>
    <w:rsid w:val="00657381"/>
    <w:rsid w:val="006854C9"/>
    <w:rsid w:val="006938F7"/>
    <w:rsid w:val="006A235F"/>
    <w:rsid w:val="006B6679"/>
    <w:rsid w:val="00785E4E"/>
    <w:rsid w:val="007A375F"/>
    <w:rsid w:val="007D0FE1"/>
    <w:rsid w:val="007D312A"/>
    <w:rsid w:val="007F5454"/>
    <w:rsid w:val="008056D6"/>
    <w:rsid w:val="00814589"/>
    <w:rsid w:val="008607B2"/>
    <w:rsid w:val="00887FE7"/>
    <w:rsid w:val="008A3B9A"/>
    <w:rsid w:val="008C1B88"/>
    <w:rsid w:val="00911764"/>
    <w:rsid w:val="00923BA8"/>
    <w:rsid w:val="00940D93"/>
    <w:rsid w:val="0098002F"/>
    <w:rsid w:val="00991368"/>
    <w:rsid w:val="009A0DD5"/>
    <w:rsid w:val="009E4870"/>
    <w:rsid w:val="009F1CB8"/>
    <w:rsid w:val="00A048A1"/>
    <w:rsid w:val="00A6041A"/>
    <w:rsid w:val="00A65145"/>
    <w:rsid w:val="00AC015F"/>
    <w:rsid w:val="00B108D8"/>
    <w:rsid w:val="00B2531D"/>
    <w:rsid w:val="00B64601"/>
    <w:rsid w:val="00B65D8C"/>
    <w:rsid w:val="00BC604D"/>
    <w:rsid w:val="00BF09B1"/>
    <w:rsid w:val="00BF72E7"/>
    <w:rsid w:val="00C229BE"/>
    <w:rsid w:val="00C24FDD"/>
    <w:rsid w:val="00C34850"/>
    <w:rsid w:val="00C6458D"/>
    <w:rsid w:val="00C976B5"/>
    <w:rsid w:val="00CA6590"/>
    <w:rsid w:val="00D1597D"/>
    <w:rsid w:val="00DB527B"/>
    <w:rsid w:val="00DD728F"/>
    <w:rsid w:val="00DE0227"/>
    <w:rsid w:val="00DE1DAB"/>
    <w:rsid w:val="00E0438C"/>
    <w:rsid w:val="00E10937"/>
    <w:rsid w:val="00E2047E"/>
    <w:rsid w:val="00E57773"/>
    <w:rsid w:val="00E62BDF"/>
    <w:rsid w:val="00E71C79"/>
    <w:rsid w:val="00E84439"/>
    <w:rsid w:val="00EB57B3"/>
    <w:rsid w:val="00ED33C9"/>
    <w:rsid w:val="00EF70FE"/>
    <w:rsid w:val="00F00867"/>
    <w:rsid w:val="00F03779"/>
    <w:rsid w:val="00F31866"/>
    <w:rsid w:val="00F61836"/>
    <w:rsid w:val="00F83B7B"/>
    <w:rsid w:val="00FA1C97"/>
    <w:rsid w:val="00FA6FF8"/>
    <w:rsid w:val="00FB5FD9"/>
    <w:rsid w:val="00FC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9DB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2AE2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0F2AE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0F2AE2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2">
    <w:name w:val="P2"/>
    <w:basedOn w:val="Standard"/>
    <w:pPr>
      <w:spacing w:before="240"/>
      <w:ind w:left="703" w:hanging="703"/>
      <w:jc w:val="both"/>
    </w:pPr>
    <w:rPr>
      <w:b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</w:tabs>
      <w:spacing w:after="120" w:line="264" w:lineRule="exact"/>
      <w:ind w:left="1418" w:hanging="1418"/>
    </w:pPr>
    <w:rPr>
      <w:b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</w:tabs>
      <w:spacing w:after="120" w:line="264" w:lineRule="exact"/>
      <w:ind w:left="1418" w:hanging="1418"/>
    </w:pPr>
    <w:rPr>
      <w:b/>
      <w:sz w:val="20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styleId="Anrede">
    <w:name w:val="Salutation"/>
    <w:basedOn w:val="Standard"/>
    <w:next w:val="Standard"/>
    <w:pPr>
      <w:tabs>
        <w:tab w:val="clear" w:pos="9214"/>
      </w:tabs>
      <w:spacing w:after="0"/>
    </w:pPr>
    <w:rPr>
      <w:rFonts w:ascii="Times New Roman" w:hAnsi="Times New Roman"/>
      <w:kern w:val="0"/>
      <w:sz w:val="20"/>
    </w:rPr>
  </w:style>
  <w:style w:type="paragraph" w:customStyle="1" w:styleId="Geburtstagslisteverborgen">
    <w:name w:val="Geburtstagsliste verborgen"/>
    <w:basedOn w:val="Standard"/>
    <w:pPr>
      <w:tabs>
        <w:tab w:val="clear" w:pos="9214"/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spacing w:after="0"/>
      <w:ind w:left="284"/>
    </w:pPr>
    <w:rPr>
      <w:noProof/>
      <w:vanish/>
      <w:kern w:val="0"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character" w:styleId="Funotenzeichen">
    <w:name w:val="footnote reference"/>
    <w:semiHidden/>
    <w:rsid w:val="000F2AE2"/>
    <w:rPr>
      <w:rFonts w:ascii="Helvetica" w:hAnsi="Helvetica"/>
      <w:position w:val="6"/>
      <w:sz w:val="16"/>
    </w:rPr>
  </w:style>
  <w:style w:type="paragraph" w:customStyle="1" w:styleId="Einrckungklein1Stufe">
    <w:name w:val="Einrückung klein 1. Stufe"/>
    <w:rsid w:val="000F2AE2"/>
    <w:pPr>
      <w:tabs>
        <w:tab w:val="left" w:pos="500"/>
      </w:tabs>
      <w:spacing w:after="240" w:line="240" w:lineRule="exact"/>
      <w:ind w:left="500" w:hanging="500"/>
    </w:pPr>
    <w:rPr>
      <w:rFonts w:ascii="Helvetica" w:hAnsi="Helvetica"/>
      <w:sz w:val="22"/>
    </w:rPr>
  </w:style>
  <w:style w:type="paragraph" w:customStyle="1" w:styleId="Endeabstand0">
    <w:name w:val="Endeabstand 0"/>
    <w:rsid w:val="000F2AE2"/>
    <w:pPr>
      <w:tabs>
        <w:tab w:val="right" w:pos="9214"/>
      </w:tabs>
      <w:spacing w:line="240" w:lineRule="exact"/>
    </w:pPr>
    <w:rPr>
      <w:rFonts w:ascii="Helvetica" w:hAnsi="Helvetica"/>
      <w:sz w:val="22"/>
    </w:rPr>
  </w:style>
  <w:style w:type="paragraph" w:customStyle="1" w:styleId="Formular-Titel">
    <w:name w:val="Formular-Titel"/>
    <w:rsid w:val="000F2AE2"/>
    <w:pPr>
      <w:keepNext/>
      <w:keepLines/>
      <w:tabs>
        <w:tab w:val="left" w:pos="1928"/>
        <w:tab w:val="right" w:pos="9214"/>
      </w:tabs>
      <w:spacing w:after="240" w:line="240" w:lineRule="exact"/>
      <w:jc w:val="center"/>
    </w:pPr>
    <w:rPr>
      <w:rFonts w:ascii="Helvetica" w:hAnsi="Helvetica"/>
      <w:b/>
      <w:sz w:val="28"/>
    </w:rPr>
  </w:style>
  <w:style w:type="paragraph" w:styleId="Kopfzeile">
    <w:name w:val="header"/>
    <w:basedOn w:val="Standard"/>
    <w:rsid w:val="000F2AE2"/>
    <w:pPr>
      <w:spacing w:before="425" w:after="0"/>
    </w:pPr>
    <w:rPr>
      <w:rFonts w:ascii="Myriad" w:hAnsi="Myriad"/>
      <w:sz w:val="34"/>
    </w:rPr>
  </w:style>
  <w:style w:type="paragraph" w:styleId="Funotentext">
    <w:name w:val="footnote text"/>
    <w:basedOn w:val="Standard"/>
    <w:semiHidden/>
    <w:rsid w:val="000F2AE2"/>
    <w:rPr>
      <w:sz w:val="20"/>
    </w:rPr>
  </w:style>
  <w:style w:type="paragraph" w:styleId="Fuzeile">
    <w:name w:val="footer"/>
    <w:basedOn w:val="Standard"/>
    <w:rsid w:val="000F2AE2"/>
    <w:pPr>
      <w:tabs>
        <w:tab w:val="clear" w:pos="9214"/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5F38D9"/>
    <w:rPr>
      <w:sz w:val="20"/>
    </w:rPr>
  </w:style>
  <w:style w:type="character" w:styleId="Endnotenzeichen">
    <w:name w:val="endnote reference"/>
    <w:semiHidden/>
    <w:rsid w:val="005F38D9"/>
    <w:rPr>
      <w:vertAlign w:val="superscript"/>
    </w:rPr>
  </w:style>
  <w:style w:type="paragraph" w:styleId="Sprechblasentext">
    <w:name w:val="Balloon Text"/>
    <w:basedOn w:val="Standard"/>
    <w:semiHidden/>
    <w:rsid w:val="00AC0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Gestellungsvertrag Arbeitnehmerueberlassung 0716.dotx</Template>
  <TotalTime>0</TotalTime>
  <Pages>4</Pages>
  <Words>822</Words>
  <Characters>5183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R B E I T S V E R T R A G</vt:lpstr>
    </vt:vector>
  </TitlesOfParts>
  <Company>Evangelische Landeskirche in Baden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 B E I T S V E R T R A G</dc:title>
  <dc:creator>Schreibdienst3</dc:creator>
  <cp:lastModifiedBy>Roth, Siegfried</cp:lastModifiedBy>
  <cp:revision>2</cp:revision>
  <cp:lastPrinted>2012-03-12T06:06:00Z</cp:lastPrinted>
  <dcterms:created xsi:type="dcterms:W3CDTF">2019-10-16T10:41:00Z</dcterms:created>
  <dcterms:modified xsi:type="dcterms:W3CDTF">2019-10-16T10:41:00Z</dcterms:modified>
</cp:coreProperties>
</file>