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26A4" w14:textId="33AF2F43" w:rsidR="00E95355" w:rsidRDefault="001A28F1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Z U S A T Z V E R E I N B A R U N G</w:t>
      </w:r>
    </w:p>
    <w:p w14:paraId="48D11C66" w14:textId="6C0C92D1" w:rsidR="00E95355" w:rsidRDefault="00C00BB8" w:rsidP="00E95355">
      <w:pPr>
        <w:jc w:val="center"/>
        <w:rPr>
          <w:b/>
          <w:bCs/>
        </w:rPr>
      </w:pPr>
      <w:r w:rsidRPr="00C00BB8">
        <w:rPr>
          <w:b/>
          <w:bCs/>
        </w:rPr>
        <w:t xml:space="preserve">für eine befristete Arbeitszeiterhöhung gem. § 6 Abs. 1a </w:t>
      </w:r>
      <w:r w:rsidR="0061283A">
        <w:rPr>
          <w:b/>
          <w:bCs/>
        </w:rPr>
        <w:t xml:space="preserve">i. V. m. § 7 Abs. 9 </w:t>
      </w:r>
      <w:r w:rsidRPr="00C00BB8">
        <w:rPr>
          <w:b/>
          <w:bCs/>
        </w:rPr>
        <w:t>TVöD-Bund</w:t>
      </w:r>
    </w:p>
    <w:p w14:paraId="193B3F16" w14:textId="1B8CEE08" w:rsidR="006D3DA8" w:rsidRDefault="00E95355" w:rsidP="00BD1584">
      <w:pPr>
        <w:tabs>
          <w:tab w:val="left" w:pos="1985"/>
        </w:tabs>
        <w:rPr>
          <w:b/>
        </w:rPr>
      </w:pPr>
      <w:r>
        <w:t>Zwischen</w:t>
      </w:r>
      <w:r w:rsidR="00037C02">
        <w:t xml:space="preserve"> </w:t>
      </w:r>
      <w:r w:rsidR="006D3DA8">
        <w:t>der/dem</w:t>
      </w:r>
      <w:r w:rsidR="00BD1584">
        <w:tab/>
      </w:r>
      <w:r w:rsidR="006D3DA8"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="006D3DA8" w:rsidRPr="001402C3">
        <w:rPr>
          <w:b/>
        </w:rPr>
        <w:instrText xml:space="preserve"> FORMTEXT </w:instrText>
      </w:r>
      <w:r w:rsidR="006D3DA8" w:rsidRPr="001402C3">
        <w:rPr>
          <w:b/>
        </w:rPr>
      </w:r>
      <w:r w:rsidR="006D3DA8" w:rsidRPr="001402C3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6D3DA8" w:rsidRPr="001402C3">
        <w:rPr>
          <w:b/>
        </w:rPr>
        <w:fldChar w:fldCharType="end"/>
      </w:r>
      <w:bookmarkEnd w:id="0"/>
    </w:p>
    <w:p w14:paraId="10EFF427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E8773C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E8773C">
        <w:instrText xml:space="preserve"> FORMTEXT </w:instrText>
      </w:r>
      <w:r w:rsidR="00E8773C">
        <w:fldChar w:fldCharType="separate"/>
      </w:r>
      <w:r w:rsidR="00371402">
        <w:rPr>
          <w:noProof/>
        </w:rPr>
        <w:t>die Person im Vorsitzendenamt und deren Stellvertretung oder durch eine dieser Personen, jeweils zusammen mit einem weiteren Mitglied des Kirchengemeinderates</w:t>
      </w:r>
      <w:r w:rsidR="00E8773C">
        <w:fldChar w:fldCharType="end"/>
      </w:r>
      <w:r>
        <w:t xml:space="preserve"> </w:t>
      </w:r>
      <w:r w:rsidR="005C664B" w:rsidRPr="002F5F04">
        <w:rPr>
          <w:rStyle w:val="Endnotenzeichen"/>
          <w:vanish/>
          <w:szCs w:val="22"/>
        </w:rPr>
        <w:endnoteReference w:id="1"/>
      </w:r>
    </w:p>
    <w:p w14:paraId="607648BE" w14:textId="77777777" w:rsidR="00C42BF5" w:rsidRDefault="00C42BF5" w:rsidP="00037C02">
      <w:pPr>
        <w:tabs>
          <w:tab w:val="left" w:pos="6720"/>
        </w:tabs>
        <w:jc w:val="center"/>
      </w:pPr>
      <w:r>
        <w:t>-Arbeitgeber-</w:t>
      </w:r>
    </w:p>
    <w:p w14:paraId="34D1934A" w14:textId="0B77DF3B" w:rsidR="00C42BF5" w:rsidRDefault="00C42BF5" w:rsidP="00BD1584">
      <w:pPr>
        <w:tabs>
          <w:tab w:val="left" w:pos="1701"/>
          <w:tab w:val="right" w:pos="7938"/>
        </w:tabs>
        <w:rPr>
          <w:b/>
        </w:rPr>
      </w:pPr>
      <w:r>
        <w:t>und</w:t>
      </w:r>
      <w:r w:rsidR="00037C02">
        <w:t xml:space="preserve"> </w:t>
      </w:r>
      <w:r>
        <w:t>Frau/Herrn</w:t>
      </w:r>
      <w:r w:rsidR="00BD1584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1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2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</w:p>
    <w:p w14:paraId="670C57CB" w14:textId="5DFA1A28" w:rsidR="00C42BF5" w:rsidRDefault="00C42BF5" w:rsidP="00BD1584">
      <w:pPr>
        <w:tabs>
          <w:tab w:val="left" w:pos="1701"/>
          <w:tab w:val="left" w:leader="underscore" w:pos="6804"/>
        </w:tabs>
        <w:rPr>
          <w:b/>
        </w:rPr>
      </w:pPr>
      <w:r>
        <w:t>geboren am</w:t>
      </w:r>
      <w:r w:rsidR="00BD1584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3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5F9105BF" w14:textId="77777777" w:rsidR="00C42BF5" w:rsidRDefault="00C42BF5" w:rsidP="00B42FE5">
      <w:pPr>
        <w:tabs>
          <w:tab w:val="left" w:pos="6720"/>
        </w:tabs>
        <w:jc w:val="center"/>
      </w:pPr>
      <w:r>
        <w:t>-Mitarbeiter(in)-</w:t>
      </w:r>
    </w:p>
    <w:p w14:paraId="59966C04" w14:textId="3FDDCB1D" w:rsidR="00C42BF5" w:rsidRDefault="00C42BF5" w:rsidP="001D5E6C">
      <w:pPr>
        <w:tabs>
          <w:tab w:val="clear" w:pos="9214"/>
          <w:tab w:val="left" w:pos="6720"/>
        </w:tabs>
        <w:jc w:val="both"/>
      </w:pPr>
      <w:r>
        <w:t xml:space="preserve">wird folgende </w:t>
      </w:r>
      <w:r w:rsidR="001A28F1">
        <w:t>Zusatzvereinbarung zum</w:t>
      </w:r>
      <w:r>
        <w:t xml:space="preserve"> Arbeitsvertrag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>
        <w:rPr>
          <w:b/>
        </w:rPr>
        <w:fldChar w:fldCharType="end"/>
      </w:r>
      <w:r w:rsidR="00B42FE5">
        <w:t xml:space="preserve"> </w:t>
      </w:r>
      <w:r w:rsidR="005C664B">
        <w:t>zuletzt geändert mit Ä</w:t>
      </w:r>
      <w:r>
        <w:t xml:space="preserve">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 </w:t>
      </w:r>
      <w:r>
        <w:t>geschlossen:</w:t>
      </w:r>
    </w:p>
    <w:p w14:paraId="6C39D70F" w14:textId="2733D5E9" w:rsidR="001A28F1" w:rsidRDefault="001A28F1" w:rsidP="00FC755E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§ 1 Erhöhung der regelmäßigen durchschnittlichen wöchentlichen Arbeitszeit</w:t>
      </w:r>
    </w:p>
    <w:p w14:paraId="6FF7B02E" w14:textId="77777777" w:rsidR="00FC755E" w:rsidRPr="00FC755E" w:rsidRDefault="00FC755E" w:rsidP="00FC755E">
      <w:pPr>
        <w:spacing w:after="0"/>
        <w:contextualSpacing/>
      </w:pPr>
    </w:p>
    <w:p w14:paraId="1756EE77" w14:textId="1C3D06C8" w:rsidR="0061283A" w:rsidRDefault="0061283A" w:rsidP="001D5E6C">
      <w:pPr>
        <w:tabs>
          <w:tab w:val="clear" w:pos="9214"/>
          <w:tab w:val="left" w:pos="6720"/>
        </w:tabs>
        <w:jc w:val="both"/>
      </w:pPr>
      <w:r>
        <w:t xml:space="preserve">Die regelmäßige durchschnittliche wöchentliche Arbeitszeit wird abweichend von § 6 Abs. 1 Satz 1 Buchstabe a TVöD-Bund ab dem 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von durchschnittlich 39 Stunden wöchentlich auf durchschnittlich 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Stunden wöchentlich (jeweils ausschließlich der Pausen) erhöht.</w:t>
      </w:r>
    </w:p>
    <w:p w14:paraId="20E98B53" w14:textId="1F89037E" w:rsidR="006D777B" w:rsidRPr="00031685" w:rsidRDefault="001A28F1" w:rsidP="00FC755E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§ 2</w:t>
      </w:r>
      <w:r w:rsidR="006D777B" w:rsidRPr="00031685">
        <w:rPr>
          <w:b/>
          <w:bCs/>
        </w:rPr>
        <w:t xml:space="preserve"> </w:t>
      </w:r>
      <w:r w:rsidR="00031685" w:rsidRPr="00031685">
        <w:rPr>
          <w:b/>
          <w:bCs/>
        </w:rPr>
        <w:t>Berechnung und Auszahlung der erhöhten Entgelte</w:t>
      </w:r>
      <w:r w:rsidR="00FC755E">
        <w:rPr>
          <w:b/>
          <w:bCs/>
        </w:rPr>
        <w:br/>
      </w:r>
      <w:r w:rsidR="00031685" w:rsidRPr="00031685">
        <w:rPr>
          <w:b/>
          <w:bCs/>
        </w:rPr>
        <w:t>sowie des Zuschlags für Erhö</w:t>
      </w:r>
      <w:r w:rsidR="00FC755E">
        <w:rPr>
          <w:b/>
          <w:bCs/>
        </w:rPr>
        <w:t>h</w:t>
      </w:r>
      <w:r w:rsidR="00031685" w:rsidRPr="00031685">
        <w:rPr>
          <w:b/>
          <w:bCs/>
        </w:rPr>
        <w:t>ungsstunden</w:t>
      </w:r>
    </w:p>
    <w:p w14:paraId="27D19C83" w14:textId="77777777" w:rsidR="006D777B" w:rsidRDefault="006D777B" w:rsidP="00723571">
      <w:pPr>
        <w:spacing w:after="0"/>
        <w:contextualSpacing/>
      </w:pPr>
    </w:p>
    <w:p w14:paraId="05E15B4B" w14:textId="352F096C" w:rsidR="00031685" w:rsidRDefault="006B0167" w:rsidP="00FC755E">
      <w:pPr>
        <w:spacing w:after="0"/>
        <w:contextualSpacing/>
        <w:jc w:val="both"/>
      </w:pPr>
      <w:r>
        <w:t>Berechnung und Auszahlung der erhöhten Entgelte richten sich nach § 24 TVöD-Bund. Der Zuschlag für Erhöhungsstunden wird nach § 8 Abs. 7 TVöD-Bund ermittelt.</w:t>
      </w:r>
    </w:p>
    <w:p w14:paraId="62E23627" w14:textId="77777777" w:rsidR="00031685" w:rsidRDefault="00031685" w:rsidP="00723571">
      <w:pPr>
        <w:spacing w:after="0"/>
        <w:contextualSpacing/>
      </w:pPr>
    </w:p>
    <w:p w14:paraId="2BB4B53D" w14:textId="3C10FCEE" w:rsidR="00031685" w:rsidRPr="00C15CF7" w:rsidRDefault="00FC755E" w:rsidP="00FC755E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§ 3</w:t>
      </w:r>
      <w:r w:rsidR="00C15CF7" w:rsidRPr="00C15CF7">
        <w:rPr>
          <w:b/>
          <w:bCs/>
        </w:rPr>
        <w:t xml:space="preserve"> Befristung und Kündigung der </w:t>
      </w:r>
      <w:r w:rsidR="001A28F1">
        <w:rPr>
          <w:b/>
          <w:bCs/>
        </w:rPr>
        <w:t>Änderung</w:t>
      </w:r>
    </w:p>
    <w:p w14:paraId="786CD542" w14:textId="77777777" w:rsidR="00031685" w:rsidRDefault="00031685" w:rsidP="00723571">
      <w:pPr>
        <w:spacing w:after="0"/>
        <w:contextualSpacing/>
      </w:pPr>
    </w:p>
    <w:p w14:paraId="2A470394" w14:textId="3CD5308C" w:rsidR="00031685" w:rsidRDefault="00C15CF7" w:rsidP="00C15CF7">
      <w:pPr>
        <w:pStyle w:val="Listenabsatz"/>
        <w:numPr>
          <w:ilvl w:val="0"/>
          <w:numId w:val="3"/>
        </w:numPr>
        <w:spacing w:after="0"/>
        <w:ind w:left="709" w:hanging="709"/>
      </w:pPr>
      <w:r>
        <w:t xml:space="preserve">Die </w:t>
      </w:r>
      <w:r w:rsidR="001A28F1">
        <w:t>Änderung</w:t>
      </w:r>
      <w:r>
        <w:t xml:space="preserve"> ist befristet</w:t>
      </w:r>
    </w:p>
    <w:p w14:paraId="05926C7B" w14:textId="77777777" w:rsidR="00031685" w:rsidRDefault="00031685" w:rsidP="00723571">
      <w:pPr>
        <w:spacing w:after="0"/>
        <w:contextualSpacing/>
      </w:pPr>
    </w:p>
    <w:p w14:paraId="2FDD1948" w14:textId="00663099" w:rsidR="006D777B" w:rsidRDefault="00C15CF7" w:rsidP="00C15CF7">
      <w:pPr>
        <w:spacing w:after="0"/>
        <w:ind w:left="709"/>
        <w:contextualSpacing/>
      </w:pPr>
      <w:r>
        <w:fldChar w:fldCharType="begin">
          <w:ffData>
            <w:name w:val="Kontrollkästchen10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9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bis zum 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D2ED0">
        <w:rPr>
          <w:rStyle w:val="Funotenzeichen"/>
        </w:rPr>
        <w:footnoteReference w:id="1"/>
      </w:r>
    </w:p>
    <w:p w14:paraId="694E5FBC" w14:textId="77777777" w:rsidR="006D777B" w:rsidRDefault="006D777B" w:rsidP="00723571">
      <w:pPr>
        <w:spacing w:after="0"/>
        <w:contextualSpacing/>
      </w:pPr>
    </w:p>
    <w:p w14:paraId="7C0FEF4E" w14:textId="5CA99E06" w:rsidR="006D777B" w:rsidRDefault="001A28F1" w:rsidP="001A28F1">
      <w:pPr>
        <w:spacing w:after="0"/>
        <w:ind w:left="709"/>
        <w:contextualSpacing/>
      </w:pPr>
      <w:r>
        <w:fldChar w:fldCharType="begin">
          <w:ffData>
            <w:name w:val="Kontrollkästchen10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bis zum Erreichen des Zwecks „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“, längstens bis zum 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Style w:val="Funotenzeichen"/>
        </w:rPr>
        <w:footnoteReference w:id="2"/>
      </w:r>
    </w:p>
    <w:p w14:paraId="19D8DAC3" w14:textId="77777777" w:rsidR="006D777B" w:rsidRDefault="006D777B" w:rsidP="00723571">
      <w:pPr>
        <w:spacing w:after="0"/>
        <w:contextualSpacing/>
      </w:pPr>
    </w:p>
    <w:p w14:paraId="42860224" w14:textId="3DFAE861" w:rsidR="001A28F1" w:rsidRDefault="001A28F1" w:rsidP="001A28F1">
      <w:pPr>
        <w:pStyle w:val="Listenabsatz"/>
        <w:numPr>
          <w:ilvl w:val="0"/>
          <w:numId w:val="3"/>
        </w:numPr>
        <w:spacing w:after="0"/>
        <w:ind w:hanging="720"/>
      </w:pPr>
      <w:r>
        <w:t xml:space="preserve">Die Zusatzvereinbarung </w:t>
      </w:r>
      <w:r w:rsidR="001D5E6C">
        <w:t>kann von jeder Partei aus wichtigem Grund in Textform mit einer Frist von vier Wochen zum Monatsende gekündigt werden.</w:t>
      </w:r>
    </w:p>
    <w:p w14:paraId="50D288BB" w14:textId="77777777" w:rsidR="001A28F1" w:rsidRDefault="001A28F1" w:rsidP="00723571">
      <w:pPr>
        <w:spacing w:after="0"/>
        <w:contextualSpacing/>
      </w:pPr>
    </w:p>
    <w:p w14:paraId="6B1BA2A3" w14:textId="77777777" w:rsidR="00BD1584" w:rsidRDefault="00E05B2B" w:rsidP="00BD1584">
      <w:pPr>
        <w:tabs>
          <w:tab w:val="clear" w:pos="9214"/>
        </w:tabs>
        <w:rPr>
          <w:b/>
        </w:rPr>
      </w:pPr>
      <w:r>
        <w:rPr>
          <w:b/>
        </w:rPr>
        <w:t>3</w:t>
      </w:r>
      <w:r w:rsidR="00037C02">
        <w:rPr>
          <w:b/>
        </w:rPr>
        <w:t xml:space="preserve">. </w:t>
      </w:r>
      <w:r w:rsidR="002C615B">
        <w:rPr>
          <w:b/>
        </w:rPr>
        <w:t>Vertragsausfertigung</w:t>
      </w:r>
    </w:p>
    <w:p w14:paraId="040B51EB" w14:textId="1E3B45C5" w:rsidR="003E2386" w:rsidRDefault="008563DD" w:rsidP="00BD1584">
      <w:pPr>
        <w:tabs>
          <w:tab w:val="clear" w:pos="9214"/>
        </w:tabs>
      </w:pPr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5" w:name="Text114"/>
      <w:r>
        <w:instrText xml:space="preserve"> FORMTEXT </w:instrText>
      </w:r>
      <w:r>
        <w:fldChar w:fldCharType="separate"/>
      </w:r>
      <w:r w:rsidR="00371402">
        <w:rPr>
          <w:noProof/>
        </w:rPr>
        <w:t>vier</w:t>
      </w:r>
      <w:r>
        <w:fldChar w:fldCharType="end"/>
      </w:r>
      <w:bookmarkEnd w:id="5"/>
      <w:r w:rsidR="00AD61B8">
        <w:t>fach ausgefertigt. Der Arbeitgeber, die Mitarbeiterin/der Mitarbeiter</w:t>
      </w:r>
      <w:r w:rsidR="00B04799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B04799">
        <w:instrText xml:space="preserve"> FORMTEXT </w:instrText>
      </w:r>
      <w:r w:rsidR="00B04799">
        <w:fldChar w:fldCharType="separate"/>
      </w:r>
      <w:r w:rsidR="00B04799">
        <w:rPr>
          <w:noProof/>
        </w:rPr>
        <w:t>, die ZGASt</w:t>
      </w:r>
      <w:r w:rsidR="00B04799">
        <w:fldChar w:fldCharType="end"/>
      </w:r>
      <w:r w:rsidR="00B04799">
        <w:t xml:space="preserve"> </w:t>
      </w:r>
      <w:r w:rsidR="00B04799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B04799">
        <w:instrText xml:space="preserve"> FORMTEXT </w:instrText>
      </w:r>
      <w:r w:rsidR="00B04799">
        <w:fldChar w:fldCharType="separate"/>
      </w:r>
      <w:r w:rsidR="00B04799">
        <w:rPr>
          <w:noProof/>
        </w:rPr>
        <w:t>und das Verwaltungs- und Serviceamt</w:t>
      </w:r>
      <w:r w:rsidR="00B04799">
        <w:fldChar w:fldCharType="end"/>
      </w:r>
      <w:r w:rsidR="00967A19">
        <w:t xml:space="preserve"> </w:t>
      </w:r>
      <w:r w:rsidR="00AD61B8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="00AD61B8" w:rsidRPr="00A450DF">
        <w:rPr>
          <w:b/>
        </w:rPr>
        <w:instrText xml:space="preserve"> FORMTEXT </w:instrText>
      </w:r>
      <w:r w:rsidR="00AD61B8" w:rsidRPr="00A450DF">
        <w:rPr>
          <w:b/>
        </w:rPr>
      </w:r>
      <w:r w:rsidR="00AD61B8" w:rsidRPr="00A450DF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AD61B8" w:rsidRPr="00A450DF">
        <w:rPr>
          <w:b/>
        </w:rPr>
        <w:fldChar w:fldCharType="end"/>
      </w:r>
      <w:bookmarkEnd w:id="6"/>
      <w:r w:rsidR="0066211C">
        <w:rPr>
          <w:b/>
        </w:rPr>
        <w:t xml:space="preserve"> </w:t>
      </w:r>
      <w:r w:rsidR="00AD61B8">
        <w:t>erhalten je eine Ausfertigung.</w:t>
      </w:r>
      <w:r w:rsidR="0066211C">
        <w:br/>
      </w:r>
      <w:r w:rsidR="0066211C">
        <w:br/>
      </w:r>
      <w:r w:rsidR="00A450DF"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9E2ABB">
        <w:rPr>
          <w:b/>
        </w:rPr>
        <w:instrText xml:space="preserve"> FORMTEXT </w:instrText>
      </w:r>
      <w:r w:rsidR="00A450DF" w:rsidRPr="009E2ABB">
        <w:rPr>
          <w:b/>
        </w:rPr>
      </w:r>
      <w:r w:rsidR="00A450DF" w:rsidRPr="009E2ABB">
        <w:rPr>
          <w:b/>
        </w:rPr>
        <w:fldChar w:fldCharType="separate"/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371402">
        <w:rPr>
          <w:b/>
          <w:noProof/>
        </w:rPr>
        <w:t> </w:t>
      </w:r>
      <w:r w:rsidR="00A450DF" w:rsidRPr="009E2ABB">
        <w:rPr>
          <w:b/>
        </w:rPr>
        <w:fldChar w:fldCharType="end"/>
      </w:r>
      <w:r w:rsidR="00A450DF">
        <w:br/>
        <w:t>(Ort, Datum)</w:t>
      </w:r>
    </w:p>
    <w:p w14:paraId="4152652F" w14:textId="77777777" w:rsidR="003E2386" w:rsidRDefault="00356B24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339597" wp14:editId="3EFEC3C8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5544" id="Line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9A84C" wp14:editId="5DAA40E0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25732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>Vertreter/in des Arbeitgebers</w:t>
      </w:r>
      <w:r w:rsidR="003E2386" w:rsidRPr="00853D9A">
        <w:rPr>
          <w:sz w:val="20"/>
        </w:rPr>
        <w:t>)</w:t>
      </w:r>
      <w:r w:rsidR="005D5885">
        <w:rPr>
          <w:sz w:val="20"/>
        </w:rPr>
        <w:t>*)</w:t>
      </w:r>
      <w:r w:rsidR="003E2386">
        <w:rPr>
          <w:sz w:val="20"/>
        </w:rPr>
        <w:tab/>
        <w:t>(Unterschrift Mitarbeiterin/</w:t>
      </w:r>
      <w:r w:rsidR="003E2386" w:rsidRPr="00D5248F">
        <w:rPr>
          <w:sz w:val="20"/>
        </w:rPr>
        <w:t>Mitarbei</w:t>
      </w:r>
      <w:r w:rsidR="003E2386">
        <w:rPr>
          <w:sz w:val="20"/>
        </w:rPr>
        <w:t>ter</w:t>
      </w:r>
      <w:r w:rsidR="003E2386" w:rsidRPr="00D5248F">
        <w:rPr>
          <w:sz w:val="20"/>
        </w:rPr>
        <w:t>)</w:t>
      </w:r>
    </w:p>
    <w:p w14:paraId="11009A7D" w14:textId="3E4D4C58" w:rsidR="003E2386" w:rsidRDefault="00356B24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7C656" wp14:editId="5ED0BFD6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959D5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3E2386">
        <w:tab/>
      </w:r>
    </w:p>
    <w:p w14:paraId="5F335BCA" w14:textId="77777777" w:rsidR="003E2386" w:rsidRDefault="003E2386" w:rsidP="00E547AF">
      <w:pPr>
        <w:tabs>
          <w:tab w:val="left" w:pos="4678"/>
          <w:tab w:val="center" w:pos="6804"/>
        </w:tabs>
        <w:spacing w:after="360"/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5D5885">
        <w:t>*)</w:t>
      </w:r>
    </w:p>
    <w:p w14:paraId="50553EEE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  <w:r>
        <w:rPr>
          <w:sz w:val="18"/>
        </w:rPr>
        <w:t xml:space="preserve">*) Bei </w:t>
      </w:r>
      <w:smartTag w:uri="urn:schemas-microsoft-com:office:smarttags" w:element="PersonName">
        <w:r>
          <w:rPr>
            <w:sz w:val="18"/>
          </w:rPr>
          <w:t>Kirchengemeinde</w:t>
        </w:r>
      </w:smartTag>
      <w:r>
        <w:rPr>
          <w:sz w:val="18"/>
        </w:rPr>
        <w:t xml:space="preserve">n und Kirchenbezirken sind zwei Unterschriften von der Person im Vorsitzendenamt oder </w:t>
      </w:r>
      <w:proofErr w:type="spellStart"/>
      <w:r>
        <w:rPr>
          <w:sz w:val="18"/>
        </w:rPr>
        <w:t>Stellvertretendenamt</w:t>
      </w:r>
      <w:proofErr w:type="spellEnd"/>
      <w:r>
        <w:rPr>
          <w:sz w:val="18"/>
        </w:rPr>
        <w:t xml:space="preserve"> und einem weiteren Mitglied des Kirchengemeinderats/Bezirkskirchenrats erforderlich. Andere Personen können vertretungsberechtigt sein, so</w:t>
      </w:r>
      <w:r>
        <w:rPr>
          <w:sz w:val="18"/>
        </w:rPr>
        <w:softHyphen/>
        <w:t xml:space="preserve">fern in einer Gemeinde-/Bezirkssatzung, einer Geschäftsordnung oder einem Beschluss des </w:t>
      </w:r>
      <w:smartTag w:uri="urn:schemas-microsoft-com:office:smarttags" w:element="PersonName">
        <w:r>
          <w:rPr>
            <w:sz w:val="18"/>
          </w:rPr>
          <w:t>Kirchengemeinde</w:t>
        </w:r>
      </w:smartTag>
      <w:r>
        <w:rPr>
          <w:sz w:val="18"/>
        </w:rPr>
        <w:softHyphen/>
        <w:t>rats/Bezirkskirchenrats entsprechende Regelungen getroffen sind. Sofern vorgenannte Vertreter selbst nicht unterzeichnen, sind die im Innenverhältnis von den Vertretern zur Unterschrift bevollmächtigten Personen be</w:t>
      </w:r>
      <w:r>
        <w:rPr>
          <w:sz w:val="18"/>
        </w:rPr>
        <w:softHyphen/>
        <w:t>rechtigt, mit dem Zusatz „im Auftrag“ zu unterzeichnen.</w:t>
      </w:r>
    </w:p>
    <w:p w14:paraId="715C1589" w14:textId="77777777" w:rsidR="00CD119E" w:rsidRDefault="00CD119E" w:rsidP="00CD119E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1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7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2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8"/>
      <w:r w:rsidRPr="00004B59">
        <w:rPr>
          <w:i/>
          <w:sz w:val="18"/>
        </w:rPr>
        <w:t xml:space="preserve"> </w:t>
      </w:r>
      <w:r w:rsidR="00B04799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3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9"/>
      <w:r w:rsidRPr="00004B59">
        <w:rPr>
          <w:i/>
          <w:sz w:val="18"/>
        </w:rPr>
        <w:t xml:space="preserve"> </w:t>
      </w:r>
      <w:r w:rsidR="00B04799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74B32A3E" w14:textId="77777777" w:rsidR="00B04799" w:rsidRPr="001164E5" w:rsidRDefault="00B04799" w:rsidP="00B04799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setzung, Verpflichtungserklärung, Loyalitätserklärung usw.) für das DMS als Einzeldatei im </w:t>
      </w:r>
      <w:proofErr w:type="spellStart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pdf-Format</w:t>
      </w:r>
      <w:proofErr w:type="spellEnd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14:paraId="186887EF" w14:textId="77777777" w:rsidR="00B04799" w:rsidRPr="00004B59" w:rsidRDefault="00B04799" w:rsidP="00CD119E">
      <w:pPr>
        <w:tabs>
          <w:tab w:val="left" w:pos="2694"/>
          <w:tab w:val="center" w:pos="6804"/>
        </w:tabs>
        <w:rPr>
          <w:i/>
          <w:sz w:val="18"/>
        </w:rPr>
      </w:pPr>
    </w:p>
    <w:sectPr w:rsidR="00B04799" w:rsidRPr="00004B59" w:rsidSect="001D5E6C">
      <w:headerReference w:type="even" r:id="rId8"/>
      <w:headerReference w:type="default" r:id="rId9"/>
      <w:footerReference w:type="first" r:id="rId10"/>
      <w:endnotePr>
        <w:numFmt w:val="decimal"/>
      </w:endnotePr>
      <w:type w:val="continuous"/>
      <w:pgSz w:w="11907" w:h="16840" w:code="9"/>
      <w:pgMar w:top="1418" w:right="1134" w:bottom="1418" w:left="1701" w:header="1021" w:footer="216" w:gutter="0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B815" w14:textId="77777777" w:rsidR="00F20353" w:rsidRDefault="00F20353">
      <w:pPr>
        <w:spacing w:after="0"/>
      </w:pPr>
      <w:r>
        <w:separator/>
      </w:r>
    </w:p>
  </w:endnote>
  <w:endnote w:type="continuationSeparator" w:id="0">
    <w:p w14:paraId="0171BAA2" w14:textId="77777777" w:rsidR="00F20353" w:rsidRDefault="00F20353">
      <w:pPr>
        <w:spacing w:after="0"/>
      </w:pPr>
      <w:r>
        <w:continuationSeparator/>
      </w:r>
    </w:p>
  </w:endnote>
  <w:endnote w:id="1">
    <w:p w14:paraId="11D12871" w14:textId="77777777" w:rsidR="005C664B" w:rsidRDefault="005C664B" w:rsidP="005C664B">
      <w:pPr>
        <w:pStyle w:val="Endnotentext"/>
      </w:pPr>
      <w:r w:rsidRPr="002F5F04">
        <w:rPr>
          <w:rStyle w:val="Endnotenzeichen"/>
          <w:vanish/>
        </w:rPr>
        <w:endnoteRef/>
      </w:r>
      <w:r w:rsidRPr="002F5F04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 w:rsidR="009D4972">
        <w:rPr>
          <w:vanish/>
          <w:sz w:val="18"/>
          <w:szCs w:val="18"/>
        </w:rPr>
        <w:t>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</w:t>
      </w:r>
      <w:r w:rsidR="009D4972">
        <w:rPr>
          <w:vanish/>
          <w:sz w:val="18"/>
          <w:szCs w:val="18"/>
        </w:rPr>
        <w:t xml:space="preserve"> </w:t>
      </w:r>
      <w:r w:rsidRPr="00EE4828">
        <w:rPr>
          <w:vanish/>
          <w:sz w:val="18"/>
          <w:szCs w:val="18"/>
        </w:rPr>
        <w:t>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26AE" w14:textId="44EEAD7D" w:rsidR="008563DD" w:rsidRPr="00BD1584" w:rsidRDefault="00BD1584" w:rsidP="00BD1584">
    <w:pPr>
      <w:pStyle w:val="Fuzeile"/>
      <w:ind w:left="-709"/>
      <w:jc w:val="right"/>
      <w:rPr>
        <w:sz w:val="12"/>
        <w:szCs w:val="12"/>
      </w:rPr>
    </w:pPr>
    <w:r>
      <w:rPr>
        <w:sz w:val="12"/>
        <w:szCs w:val="12"/>
      </w:rPr>
      <w:t>EOK Karlsruhe – 2025</w:t>
    </w:r>
    <w:r w:rsidR="001D5E6C">
      <w:rPr>
        <w:sz w:val="12"/>
        <w:szCs w:val="12"/>
      </w:rPr>
      <w:t>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F514" w14:textId="77777777" w:rsidR="00F20353" w:rsidRDefault="00F20353">
      <w:pPr>
        <w:spacing w:after="0"/>
      </w:pPr>
      <w:r>
        <w:separator/>
      </w:r>
    </w:p>
  </w:footnote>
  <w:footnote w:type="continuationSeparator" w:id="0">
    <w:p w14:paraId="0EAE770F" w14:textId="77777777" w:rsidR="00F20353" w:rsidRDefault="00F20353">
      <w:pPr>
        <w:spacing w:after="0"/>
      </w:pPr>
      <w:r>
        <w:continuationSeparator/>
      </w:r>
    </w:p>
  </w:footnote>
  <w:footnote w:id="1">
    <w:p w14:paraId="6B6304D8" w14:textId="3F71FE92" w:rsidR="00ED2ED0" w:rsidRDefault="00ED2ED0" w:rsidP="001A28F1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Hinweis: Längstens für die Dauer von 18 Monaten.</w:t>
      </w:r>
    </w:p>
  </w:footnote>
  <w:footnote w:id="2">
    <w:p w14:paraId="42AB13F0" w14:textId="77777777" w:rsidR="001A28F1" w:rsidRDefault="001A28F1" w:rsidP="001A28F1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Hinweis: Längstens für die Dauer von 18 Monaten.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B427" w14:textId="77777777" w:rsidR="008563DD" w:rsidRDefault="008563DD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9791" w14:textId="77777777" w:rsidR="008563DD" w:rsidRDefault="008563DD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0479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405B"/>
    <w:multiLevelType w:val="hybridMultilevel"/>
    <w:tmpl w:val="20CA54C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7421"/>
    <w:multiLevelType w:val="hybridMultilevel"/>
    <w:tmpl w:val="25129F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3219">
    <w:abstractNumId w:val="1"/>
  </w:num>
  <w:num w:numId="2" w16cid:durableId="1923756282">
    <w:abstractNumId w:val="2"/>
  </w:num>
  <w:num w:numId="3" w16cid:durableId="128188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47WLPFbSITkRaUsSmO/BznN9PSwhfwcBPenH9N/wxhE2RW+7dTX1PHAPcGItSrgzaA08r1lrc7XPnIgT9l/bw==" w:salt="1DTArbJlCK0e0L9jphZDu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EC4"/>
    <w:rsid w:val="00001868"/>
    <w:rsid w:val="00005885"/>
    <w:rsid w:val="00005B60"/>
    <w:rsid w:val="00031685"/>
    <w:rsid w:val="00037C02"/>
    <w:rsid w:val="00045572"/>
    <w:rsid w:val="000701E6"/>
    <w:rsid w:val="00083225"/>
    <w:rsid w:val="000876F8"/>
    <w:rsid w:val="0009163E"/>
    <w:rsid w:val="000932B5"/>
    <w:rsid w:val="000C1415"/>
    <w:rsid w:val="000C46A0"/>
    <w:rsid w:val="000D0659"/>
    <w:rsid w:val="000D5F9D"/>
    <w:rsid w:val="000E1A46"/>
    <w:rsid w:val="001011C4"/>
    <w:rsid w:val="0013041D"/>
    <w:rsid w:val="00135D6D"/>
    <w:rsid w:val="00142819"/>
    <w:rsid w:val="001606B2"/>
    <w:rsid w:val="00170864"/>
    <w:rsid w:val="001744DB"/>
    <w:rsid w:val="001845D1"/>
    <w:rsid w:val="00187D3B"/>
    <w:rsid w:val="001942AC"/>
    <w:rsid w:val="00195EBF"/>
    <w:rsid w:val="001A28F1"/>
    <w:rsid w:val="001A2CF2"/>
    <w:rsid w:val="001A452D"/>
    <w:rsid w:val="001A6299"/>
    <w:rsid w:val="001D5E6C"/>
    <w:rsid w:val="001D72F2"/>
    <w:rsid w:val="001D7EC4"/>
    <w:rsid w:val="001E027C"/>
    <w:rsid w:val="001E4DFC"/>
    <w:rsid w:val="001F5889"/>
    <w:rsid w:val="0020054E"/>
    <w:rsid w:val="0020754D"/>
    <w:rsid w:val="00227F4A"/>
    <w:rsid w:val="00231E20"/>
    <w:rsid w:val="00236537"/>
    <w:rsid w:val="002527E9"/>
    <w:rsid w:val="00262E5E"/>
    <w:rsid w:val="00273B04"/>
    <w:rsid w:val="00280129"/>
    <w:rsid w:val="00285E43"/>
    <w:rsid w:val="0029404F"/>
    <w:rsid w:val="002A3240"/>
    <w:rsid w:val="002A5FC0"/>
    <w:rsid w:val="002B06FF"/>
    <w:rsid w:val="002B538A"/>
    <w:rsid w:val="002C2905"/>
    <w:rsid w:val="002C615B"/>
    <w:rsid w:val="002D2D83"/>
    <w:rsid w:val="002D4A1F"/>
    <w:rsid w:val="002D7370"/>
    <w:rsid w:val="002E5354"/>
    <w:rsid w:val="002F4D5D"/>
    <w:rsid w:val="00343022"/>
    <w:rsid w:val="00345675"/>
    <w:rsid w:val="0034777D"/>
    <w:rsid w:val="0035273F"/>
    <w:rsid w:val="00356B24"/>
    <w:rsid w:val="00371402"/>
    <w:rsid w:val="00382CD8"/>
    <w:rsid w:val="00387690"/>
    <w:rsid w:val="00394E4E"/>
    <w:rsid w:val="003A1E66"/>
    <w:rsid w:val="003A56E2"/>
    <w:rsid w:val="003B4522"/>
    <w:rsid w:val="003C29FC"/>
    <w:rsid w:val="003C67B8"/>
    <w:rsid w:val="003D6AB5"/>
    <w:rsid w:val="003E2386"/>
    <w:rsid w:val="003E718B"/>
    <w:rsid w:val="004203B8"/>
    <w:rsid w:val="00424500"/>
    <w:rsid w:val="00426BE5"/>
    <w:rsid w:val="00426EFA"/>
    <w:rsid w:val="00427445"/>
    <w:rsid w:val="00434A2E"/>
    <w:rsid w:val="00441E88"/>
    <w:rsid w:val="004471BB"/>
    <w:rsid w:val="00450ACF"/>
    <w:rsid w:val="0046371D"/>
    <w:rsid w:val="0048402C"/>
    <w:rsid w:val="004A77D0"/>
    <w:rsid w:val="004B2301"/>
    <w:rsid w:val="004B4D41"/>
    <w:rsid w:val="004C0AA2"/>
    <w:rsid w:val="004C664B"/>
    <w:rsid w:val="004E0354"/>
    <w:rsid w:val="004E5EEC"/>
    <w:rsid w:val="004F1F15"/>
    <w:rsid w:val="00520E11"/>
    <w:rsid w:val="00522912"/>
    <w:rsid w:val="0053018C"/>
    <w:rsid w:val="005309C3"/>
    <w:rsid w:val="0054275D"/>
    <w:rsid w:val="00550A46"/>
    <w:rsid w:val="00551FE7"/>
    <w:rsid w:val="00554160"/>
    <w:rsid w:val="00562500"/>
    <w:rsid w:val="0056523C"/>
    <w:rsid w:val="005A37F4"/>
    <w:rsid w:val="005C664B"/>
    <w:rsid w:val="005D4B86"/>
    <w:rsid w:val="005D5885"/>
    <w:rsid w:val="00605EA4"/>
    <w:rsid w:val="0061283A"/>
    <w:rsid w:val="00616559"/>
    <w:rsid w:val="00616BB0"/>
    <w:rsid w:val="00621642"/>
    <w:rsid w:val="00630C40"/>
    <w:rsid w:val="006440C9"/>
    <w:rsid w:val="00645198"/>
    <w:rsid w:val="0066211C"/>
    <w:rsid w:val="0066513D"/>
    <w:rsid w:val="00666EBE"/>
    <w:rsid w:val="00671655"/>
    <w:rsid w:val="0068669C"/>
    <w:rsid w:val="006A46B6"/>
    <w:rsid w:val="006B0167"/>
    <w:rsid w:val="006B2159"/>
    <w:rsid w:val="006D179D"/>
    <w:rsid w:val="006D3DA8"/>
    <w:rsid w:val="006D5F44"/>
    <w:rsid w:val="006D777B"/>
    <w:rsid w:val="006E0C3E"/>
    <w:rsid w:val="006E1350"/>
    <w:rsid w:val="006E7083"/>
    <w:rsid w:val="00707C1E"/>
    <w:rsid w:val="007119C3"/>
    <w:rsid w:val="00723571"/>
    <w:rsid w:val="007271DD"/>
    <w:rsid w:val="00731375"/>
    <w:rsid w:val="007350E0"/>
    <w:rsid w:val="00742ED4"/>
    <w:rsid w:val="00785E4E"/>
    <w:rsid w:val="00790C13"/>
    <w:rsid w:val="00794B88"/>
    <w:rsid w:val="007A5841"/>
    <w:rsid w:val="007B627B"/>
    <w:rsid w:val="007D330B"/>
    <w:rsid w:val="0082651B"/>
    <w:rsid w:val="008330D0"/>
    <w:rsid w:val="00836487"/>
    <w:rsid w:val="00852BED"/>
    <w:rsid w:val="00855B85"/>
    <w:rsid w:val="008563DD"/>
    <w:rsid w:val="00856E65"/>
    <w:rsid w:val="0085712F"/>
    <w:rsid w:val="00875402"/>
    <w:rsid w:val="00881BFB"/>
    <w:rsid w:val="00883739"/>
    <w:rsid w:val="008A7CA2"/>
    <w:rsid w:val="008B61AA"/>
    <w:rsid w:val="008B65F9"/>
    <w:rsid w:val="008B6E4E"/>
    <w:rsid w:val="008D41C7"/>
    <w:rsid w:val="008E1565"/>
    <w:rsid w:val="0090749E"/>
    <w:rsid w:val="00922916"/>
    <w:rsid w:val="009254B5"/>
    <w:rsid w:val="00967A19"/>
    <w:rsid w:val="00981452"/>
    <w:rsid w:val="0098389E"/>
    <w:rsid w:val="009850EE"/>
    <w:rsid w:val="009B6A4F"/>
    <w:rsid w:val="009C46BC"/>
    <w:rsid w:val="009D24FB"/>
    <w:rsid w:val="009D4972"/>
    <w:rsid w:val="009E2ABB"/>
    <w:rsid w:val="00A112ED"/>
    <w:rsid w:val="00A322DE"/>
    <w:rsid w:val="00A33FD0"/>
    <w:rsid w:val="00A450DF"/>
    <w:rsid w:val="00A4659B"/>
    <w:rsid w:val="00A64BEF"/>
    <w:rsid w:val="00A86F92"/>
    <w:rsid w:val="00A942E9"/>
    <w:rsid w:val="00AA4064"/>
    <w:rsid w:val="00AC03D5"/>
    <w:rsid w:val="00AC48F7"/>
    <w:rsid w:val="00AC4B96"/>
    <w:rsid w:val="00AD392F"/>
    <w:rsid w:val="00AD61B8"/>
    <w:rsid w:val="00AE0EC5"/>
    <w:rsid w:val="00AE28BF"/>
    <w:rsid w:val="00AE7E4F"/>
    <w:rsid w:val="00B02D25"/>
    <w:rsid w:val="00B04799"/>
    <w:rsid w:val="00B150BD"/>
    <w:rsid w:val="00B234A0"/>
    <w:rsid w:val="00B2531D"/>
    <w:rsid w:val="00B254AC"/>
    <w:rsid w:val="00B42FE5"/>
    <w:rsid w:val="00B43508"/>
    <w:rsid w:val="00B4431F"/>
    <w:rsid w:val="00B4567E"/>
    <w:rsid w:val="00B556E9"/>
    <w:rsid w:val="00B601BD"/>
    <w:rsid w:val="00B716CC"/>
    <w:rsid w:val="00B73CB2"/>
    <w:rsid w:val="00B773D7"/>
    <w:rsid w:val="00B83F4F"/>
    <w:rsid w:val="00BC54CC"/>
    <w:rsid w:val="00BD1584"/>
    <w:rsid w:val="00BD2242"/>
    <w:rsid w:val="00BD6F28"/>
    <w:rsid w:val="00BE1B97"/>
    <w:rsid w:val="00C00BB8"/>
    <w:rsid w:val="00C03152"/>
    <w:rsid w:val="00C1024E"/>
    <w:rsid w:val="00C13ACB"/>
    <w:rsid w:val="00C15CF7"/>
    <w:rsid w:val="00C16EAC"/>
    <w:rsid w:val="00C25546"/>
    <w:rsid w:val="00C427EE"/>
    <w:rsid w:val="00C42BF5"/>
    <w:rsid w:val="00C7645F"/>
    <w:rsid w:val="00CA023E"/>
    <w:rsid w:val="00CA3B7E"/>
    <w:rsid w:val="00CB3CC9"/>
    <w:rsid w:val="00CC15CB"/>
    <w:rsid w:val="00CD119E"/>
    <w:rsid w:val="00CD1EDD"/>
    <w:rsid w:val="00CE3609"/>
    <w:rsid w:val="00CF0A29"/>
    <w:rsid w:val="00D0106E"/>
    <w:rsid w:val="00D02BE7"/>
    <w:rsid w:val="00D13F5F"/>
    <w:rsid w:val="00D40089"/>
    <w:rsid w:val="00D501D9"/>
    <w:rsid w:val="00D677AE"/>
    <w:rsid w:val="00D67F6B"/>
    <w:rsid w:val="00D90591"/>
    <w:rsid w:val="00D96D95"/>
    <w:rsid w:val="00DB5521"/>
    <w:rsid w:val="00DD53D2"/>
    <w:rsid w:val="00DD7761"/>
    <w:rsid w:val="00DF5E4B"/>
    <w:rsid w:val="00E03764"/>
    <w:rsid w:val="00E05B2B"/>
    <w:rsid w:val="00E10830"/>
    <w:rsid w:val="00E150D7"/>
    <w:rsid w:val="00E25841"/>
    <w:rsid w:val="00E26EE7"/>
    <w:rsid w:val="00E377EF"/>
    <w:rsid w:val="00E43348"/>
    <w:rsid w:val="00E547AF"/>
    <w:rsid w:val="00E6431F"/>
    <w:rsid w:val="00E70F81"/>
    <w:rsid w:val="00E71ECD"/>
    <w:rsid w:val="00E803C9"/>
    <w:rsid w:val="00E8576F"/>
    <w:rsid w:val="00E8773C"/>
    <w:rsid w:val="00E95355"/>
    <w:rsid w:val="00EB3A23"/>
    <w:rsid w:val="00EC6944"/>
    <w:rsid w:val="00EC7151"/>
    <w:rsid w:val="00ED2ED0"/>
    <w:rsid w:val="00ED4F79"/>
    <w:rsid w:val="00ED5FF8"/>
    <w:rsid w:val="00ED61D1"/>
    <w:rsid w:val="00EF3221"/>
    <w:rsid w:val="00F07827"/>
    <w:rsid w:val="00F11D0C"/>
    <w:rsid w:val="00F20353"/>
    <w:rsid w:val="00F2319D"/>
    <w:rsid w:val="00F37B6D"/>
    <w:rsid w:val="00F502DE"/>
    <w:rsid w:val="00F51211"/>
    <w:rsid w:val="00F521DA"/>
    <w:rsid w:val="00F52356"/>
    <w:rsid w:val="00F602B2"/>
    <w:rsid w:val="00F75388"/>
    <w:rsid w:val="00F77A3F"/>
    <w:rsid w:val="00F80807"/>
    <w:rsid w:val="00F85956"/>
    <w:rsid w:val="00F923F3"/>
    <w:rsid w:val="00FA5E54"/>
    <w:rsid w:val="00FC30F9"/>
    <w:rsid w:val="00FC4E32"/>
    <w:rsid w:val="00FC6BB7"/>
    <w:rsid w:val="00FC755E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79CB8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  <w:style w:type="paragraph" w:styleId="Listenabsatz">
    <w:name w:val="List Paragraph"/>
    <w:basedOn w:val="Standard"/>
    <w:uiPriority w:val="34"/>
    <w:qFormat/>
    <w:rsid w:val="00C1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CA5E-85EB-4271-8E73-A44C305A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Zusatzvereinbarung über befristete Arbeitszeiterhöhung nach § 6 Abs. 1a TVöD_2025-11.dotx</Template>
  <TotalTime>0</TotalTime>
  <Pages>2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Sroth</dc:creator>
  <cp:lastModifiedBy>Richter, Jens</cp:lastModifiedBy>
  <cp:revision>28</cp:revision>
  <cp:lastPrinted>2006-01-03T09:55:00Z</cp:lastPrinted>
  <dcterms:created xsi:type="dcterms:W3CDTF">2016-07-18T08:39:00Z</dcterms:created>
  <dcterms:modified xsi:type="dcterms:W3CDTF">2025-12-03T15:43:00Z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2025-11-24T15:23:09Z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80775bda-18d9-4688-a379-4a91914ad63e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