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C3" w:rsidRPr="005E4225" w:rsidRDefault="00DF72C3" w:rsidP="00DD06C7">
      <w:pPr>
        <w:spacing w:after="120"/>
        <w:jc w:val="center"/>
        <w:rPr>
          <w:rFonts w:eastAsia="Sylfaen" w:cs="Sylfaen"/>
          <w:b/>
          <w:position w:val="1"/>
          <w:sz w:val="36"/>
          <w:szCs w:val="36"/>
        </w:rPr>
      </w:pPr>
      <w:bookmarkStart w:id="0" w:name="_GoBack"/>
      <w:bookmarkEnd w:id="0"/>
      <w:r w:rsidRPr="005E4225">
        <w:rPr>
          <w:rFonts w:eastAsia="Sylfaen" w:cs="Sylfaen"/>
          <w:b/>
          <w:position w:val="1"/>
          <w:sz w:val="36"/>
          <w:szCs w:val="36"/>
        </w:rPr>
        <w:t>„Mehr entdecken!“ – Ablauf des Workshops</w:t>
      </w:r>
    </w:p>
    <w:p w:rsidR="00DF72C3" w:rsidRPr="005E4225" w:rsidRDefault="00DF72C3" w:rsidP="00DD06C7">
      <w:pPr>
        <w:spacing w:after="120"/>
        <w:jc w:val="center"/>
        <w:rPr>
          <w:rFonts w:cs="Arial"/>
          <w:b/>
          <w:sz w:val="24"/>
          <w:szCs w:val="24"/>
        </w:rPr>
      </w:pPr>
      <w:r w:rsidRPr="005E4225">
        <w:rPr>
          <w:rFonts w:cs="Arial"/>
          <w:b/>
          <w:sz w:val="24"/>
          <w:szCs w:val="24"/>
        </w:rPr>
        <w:t>„Mehr entdecken!“ – Übersicht</w:t>
      </w:r>
      <w:r w:rsidRPr="005E4225">
        <w:rPr>
          <w:rFonts w:cs="Arial"/>
          <w:b/>
          <w:bCs/>
          <w:iCs/>
          <w:sz w:val="24"/>
          <w:szCs w:val="24"/>
        </w:rPr>
        <w:t xml:space="preserve"> über den ersten Teil des Workshops (ca. 120 min)</w:t>
      </w:r>
    </w:p>
    <w:p w:rsidR="00DF72C3" w:rsidRDefault="00DF72C3" w:rsidP="00DF72C3">
      <w:pPr>
        <w:rPr>
          <w:rFonts w:cs="Arial"/>
        </w:rPr>
      </w:pPr>
      <w:r>
        <w:rPr>
          <w:rFonts w:cs="Arial"/>
        </w:rPr>
        <w:t>Kursiv gesetzt sind jeweils die Formulierungsvorschläge.</w:t>
      </w:r>
    </w:p>
    <w:p w:rsidR="00DF72C3" w:rsidRPr="008F4F79" w:rsidRDefault="00DF72C3" w:rsidP="00DF72C3">
      <w:pPr>
        <w:rPr>
          <w:rFonts w:cs="Arial"/>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737"/>
        <w:gridCol w:w="10035"/>
        <w:gridCol w:w="2041"/>
        <w:gridCol w:w="2494"/>
      </w:tblGrid>
      <w:tr w:rsidR="00DF72C3" w:rsidRPr="008F4F79" w:rsidTr="00DD06C7">
        <w:trPr>
          <w:cantSplit/>
        </w:trPr>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t>Zeit</w:t>
            </w:r>
          </w:p>
        </w:tc>
        <w:tc>
          <w:tcPr>
            <w:tcW w:w="10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rPr>
                <w:rFonts w:cs="Arial"/>
                <w:b/>
              </w:rPr>
            </w:pPr>
            <w:r w:rsidRPr="008F4F79">
              <w:rPr>
                <w:rFonts w:cs="Arial"/>
                <w:b/>
              </w:rPr>
              <w:t>Inhalt</w:t>
            </w:r>
          </w:p>
        </w:tc>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Sozialform</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Medien</w:t>
            </w:r>
            <w:r>
              <w:rPr>
                <w:rFonts w:cs="Arial"/>
                <w:b/>
              </w:rPr>
              <w:t xml:space="preserve"> / </w:t>
            </w:r>
            <w:r w:rsidRPr="008F4F79">
              <w:rPr>
                <w:rFonts w:cs="Arial"/>
                <w:b/>
              </w:rPr>
              <w:t>Material</w:t>
            </w:r>
          </w:p>
        </w:tc>
      </w:tr>
      <w:tr w:rsidR="00AE2128" w:rsidRPr="008F4F79" w:rsidTr="00DD06C7">
        <w:trPr>
          <w:cantSplit/>
        </w:trPr>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rPr>
              <w:t>5’</w:t>
            </w:r>
          </w:p>
        </w:tc>
        <w:tc>
          <w:tcPr>
            <w:tcW w:w="10035" w:type="dxa"/>
            <w:tcBorders>
              <w:top w:val="single" w:sz="4" w:space="0" w:color="auto"/>
              <w:left w:val="single" w:sz="4" w:space="0" w:color="auto"/>
              <w:bottom w:val="single" w:sz="4" w:space="0" w:color="auto"/>
              <w:right w:val="single" w:sz="4" w:space="0" w:color="auto"/>
            </w:tcBorders>
            <w:hideMark/>
          </w:tcPr>
          <w:p w:rsidR="00DF72C3" w:rsidRDefault="00DF72C3" w:rsidP="00891868">
            <w:pPr>
              <w:rPr>
                <w:rFonts w:cs="Arial"/>
              </w:rPr>
            </w:pPr>
            <w:r w:rsidRPr="008F4F79">
              <w:rPr>
                <w:rFonts w:cs="Arial"/>
              </w:rPr>
              <w:t>Ankommen, Begrüßung</w:t>
            </w:r>
          </w:p>
          <w:p w:rsidR="00DF72C3" w:rsidRPr="008F4F79"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rPr>
            </w:pPr>
            <w:r w:rsidRPr="008F4F79">
              <w:rPr>
                <w:rFonts w:cs="Arial"/>
              </w:rPr>
              <w:t>Plenum</w:t>
            </w: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tc>
      </w:tr>
      <w:tr w:rsidR="00AE2128" w:rsidRPr="008F4F79" w:rsidTr="00DD06C7">
        <w:trPr>
          <w:cantSplit/>
        </w:trPr>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AE2128">
            <w:pPr>
              <w:rPr>
                <w:rFonts w:cs="Arial"/>
              </w:rPr>
            </w:pPr>
            <w:r w:rsidRPr="008F4F79">
              <w:rPr>
                <w:rFonts w:cs="Arial"/>
              </w:rPr>
              <w:t>15’</w:t>
            </w:r>
          </w:p>
        </w:tc>
        <w:tc>
          <w:tcPr>
            <w:tcW w:w="10035"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b/>
              </w:rPr>
            </w:pPr>
            <w:r w:rsidRPr="008F4F79">
              <w:rPr>
                <w:rFonts w:cs="Arial"/>
                <w:b/>
              </w:rPr>
              <w:t>In Kontakt kommen mit der Gruppe und dem Thema</w:t>
            </w:r>
          </w:p>
          <w:p w:rsidR="00DF72C3" w:rsidRPr="008F4F79" w:rsidRDefault="00DF72C3" w:rsidP="00891868">
            <w:pPr>
              <w:rPr>
                <w:rFonts w:cs="Arial"/>
              </w:rPr>
            </w:pPr>
            <w:r w:rsidRPr="008F4F79">
              <w:rPr>
                <w:rFonts w:cs="Arial"/>
              </w:rPr>
              <w:t>Einteilung in Kleingruppen (</w:t>
            </w:r>
            <w:r>
              <w:rPr>
                <w:rFonts w:cs="Arial"/>
              </w:rPr>
              <w:t>z. B.</w:t>
            </w:r>
            <w:r w:rsidRPr="008F4F79">
              <w:rPr>
                <w:rFonts w:cs="Arial"/>
              </w:rPr>
              <w:t xml:space="preserve"> durch Abzählen)</w:t>
            </w:r>
          </w:p>
          <w:p w:rsidR="00DF72C3" w:rsidRPr="008F4F79" w:rsidRDefault="00DF72C3" w:rsidP="00891868">
            <w:pPr>
              <w:rPr>
                <w:rFonts w:cs="Arial"/>
              </w:rPr>
            </w:pPr>
            <w:r w:rsidRPr="008F4F79">
              <w:rPr>
                <w:rFonts w:cs="Arial"/>
              </w:rPr>
              <w:t>Aufgaben für die Gruppen (jeweils ca. 3 min Gruppengespräch, dann</w:t>
            </w:r>
            <w:r>
              <w:rPr>
                <w:rFonts w:cs="Arial"/>
              </w:rPr>
              <w:t xml:space="preserve"> nach jeder Aufgabe </w:t>
            </w:r>
            <w:r w:rsidRPr="008F4F79">
              <w:rPr>
                <w:rFonts w:cs="Arial"/>
              </w:rPr>
              <w:t>im Plenum</w:t>
            </w:r>
            <w:r>
              <w:rPr>
                <w:rFonts w:cs="Arial"/>
              </w:rPr>
              <w:t xml:space="preserve"> nennen, was die Gruppen herausgefunden haben</w:t>
            </w:r>
            <w:r w:rsidRPr="008F4F79">
              <w:rPr>
                <w:rFonts w:cs="Arial"/>
              </w:rPr>
              <w:t>):</w:t>
            </w:r>
          </w:p>
          <w:p w:rsidR="00DF72C3" w:rsidRPr="000C6FEB" w:rsidRDefault="00DF72C3" w:rsidP="00891868">
            <w:pPr>
              <w:pStyle w:val="Listenabsatz"/>
              <w:numPr>
                <w:ilvl w:val="0"/>
                <w:numId w:val="1"/>
              </w:numPr>
              <w:ind w:left="288" w:hanging="284"/>
              <w:rPr>
                <w:rFonts w:cs="Arial"/>
                <w:i/>
              </w:rPr>
            </w:pPr>
            <w:r w:rsidRPr="000C6FEB">
              <w:rPr>
                <w:rFonts w:cs="Arial"/>
                <w:i/>
              </w:rPr>
              <w:t xml:space="preserve">Findet etwas, das ihr alle gut könnt! </w:t>
            </w:r>
          </w:p>
          <w:p w:rsidR="00DF72C3" w:rsidRPr="000C6FEB" w:rsidRDefault="00DF72C3" w:rsidP="00891868">
            <w:pPr>
              <w:pStyle w:val="Listenabsatz"/>
              <w:numPr>
                <w:ilvl w:val="0"/>
                <w:numId w:val="1"/>
              </w:numPr>
              <w:ind w:left="288" w:hanging="284"/>
              <w:rPr>
                <w:rFonts w:cs="Arial"/>
                <w:i/>
              </w:rPr>
            </w:pPr>
            <w:r w:rsidRPr="000C6FEB">
              <w:rPr>
                <w:rFonts w:cs="Arial"/>
                <w:i/>
              </w:rPr>
              <w:t>Findet etwas, das niemand von euch gut kann!</w:t>
            </w:r>
          </w:p>
          <w:p w:rsidR="00DF72C3" w:rsidRPr="000C6FEB" w:rsidRDefault="00DF72C3" w:rsidP="00891868">
            <w:pPr>
              <w:pStyle w:val="Listenabsatz"/>
              <w:numPr>
                <w:ilvl w:val="0"/>
                <w:numId w:val="1"/>
              </w:numPr>
              <w:ind w:left="288" w:hanging="284"/>
              <w:rPr>
                <w:rFonts w:cs="Arial"/>
                <w:i/>
              </w:rPr>
            </w:pPr>
            <w:r w:rsidRPr="000C6FEB">
              <w:rPr>
                <w:rFonts w:cs="Arial"/>
                <w:i/>
              </w:rPr>
              <w:t>Erzählt euch gegenseitig, was ihr gut könnt – und findet dann für jede und jeden etwas, was nur er selbst oder sie selbst gut kann, aber niemand sonst aus der Gruppe!</w:t>
            </w:r>
          </w:p>
          <w:p w:rsidR="00DF72C3" w:rsidRPr="00D94808"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AE2128">
            <w:pPr>
              <w:rPr>
                <w:rFonts w:cs="Arial"/>
              </w:rPr>
            </w:pPr>
            <w:r w:rsidRPr="008F4F79">
              <w:rPr>
                <w:rFonts w:cs="Arial"/>
              </w:rPr>
              <w:t xml:space="preserve">Kleingruppen (4-5 Teilnehmer*innen, je nach </w:t>
            </w:r>
            <w:proofErr w:type="spellStart"/>
            <w:r w:rsidRPr="008F4F79">
              <w:rPr>
                <w:rFonts w:cs="Arial"/>
              </w:rPr>
              <w:t>Gesamtgruppen</w:t>
            </w:r>
            <w:r w:rsidRPr="008F4F79">
              <w:rPr>
                <w:rFonts w:cs="Arial"/>
              </w:rPr>
              <w:softHyphen/>
              <w:t>größe</w:t>
            </w:r>
            <w:proofErr w:type="spellEnd"/>
            <w:r w:rsidRPr="008F4F79">
              <w:rPr>
                <w:rFonts w:cs="Arial"/>
              </w:rPr>
              <w:t>)</w:t>
            </w:r>
            <w:r>
              <w:rPr>
                <w:rFonts w:cs="Arial"/>
              </w:rPr>
              <w:t xml:space="preserve"> / </w:t>
            </w:r>
            <w:r w:rsidRPr="008F4F79">
              <w:rPr>
                <w:rFonts w:cs="Arial"/>
              </w:rPr>
              <w:t>Plenum</w:t>
            </w:r>
          </w:p>
        </w:tc>
        <w:tc>
          <w:tcPr>
            <w:tcW w:w="2494"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rPr>
            </w:pPr>
          </w:p>
        </w:tc>
      </w:tr>
      <w:tr w:rsidR="00AE2128" w:rsidRPr="008F4F79" w:rsidTr="00DD06C7">
        <w:trPr>
          <w:cantSplit/>
        </w:trPr>
        <w:tc>
          <w:tcPr>
            <w:tcW w:w="737" w:type="dxa"/>
            <w:tcBorders>
              <w:top w:val="single" w:sz="4" w:space="0" w:color="auto"/>
              <w:left w:val="single" w:sz="4" w:space="0" w:color="auto"/>
              <w:bottom w:val="single" w:sz="4" w:space="0" w:color="auto"/>
              <w:right w:val="single" w:sz="4" w:space="0" w:color="auto"/>
            </w:tcBorders>
          </w:tcPr>
          <w:p w:rsidR="00DF72C3" w:rsidRDefault="00DF72C3" w:rsidP="00891868">
            <w:pPr>
              <w:rPr>
                <w:rFonts w:cs="Arial"/>
              </w:rPr>
            </w:pPr>
            <w:r w:rsidRPr="008F4F79">
              <w:rPr>
                <w:rFonts w:cs="Arial"/>
              </w:rPr>
              <w:t>15‘</w:t>
            </w: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r>
              <w:rPr>
                <w:rFonts w:cs="Arial"/>
              </w:rPr>
              <w:t>(10‘)</w:t>
            </w: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Pr="008F4F79" w:rsidRDefault="00DF72C3" w:rsidP="00891868">
            <w:pPr>
              <w:rPr>
                <w:rFonts w:cs="Arial"/>
              </w:rPr>
            </w:pPr>
            <w:r>
              <w:rPr>
                <w:rFonts w:cs="Arial"/>
              </w:rPr>
              <w:t>(5‘)</w:t>
            </w:r>
          </w:p>
        </w:tc>
        <w:tc>
          <w:tcPr>
            <w:tcW w:w="10035"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rPr>
              <w:t>Überleitende Erläuterung:</w:t>
            </w:r>
          </w:p>
          <w:p w:rsidR="00DF72C3" w:rsidRPr="000C6FEB" w:rsidRDefault="00DF72C3" w:rsidP="00891868">
            <w:pPr>
              <w:rPr>
                <w:rFonts w:cs="Arial"/>
                <w:i/>
              </w:rPr>
            </w:pPr>
            <w:r w:rsidRPr="000C6FEB">
              <w:rPr>
                <w:rFonts w:cs="Arial"/>
                <w:i/>
              </w:rPr>
              <w:t>Genau um dieses Thema geht es jetzt: uns noch besser kennen lernen und dabei auch entdecken, was das mit Gott zu tun haben könnte.</w:t>
            </w:r>
          </w:p>
          <w:p w:rsidR="00DF72C3" w:rsidRPr="008F4F79" w:rsidRDefault="00DF72C3" w:rsidP="00891868">
            <w:pPr>
              <w:rPr>
                <w:rFonts w:cs="Arial"/>
              </w:rPr>
            </w:pPr>
          </w:p>
          <w:p w:rsidR="00DF72C3" w:rsidRPr="008F4F79" w:rsidRDefault="00DF72C3" w:rsidP="00891868">
            <w:pPr>
              <w:rPr>
                <w:rFonts w:cs="Arial"/>
                <w:b/>
              </w:rPr>
            </w:pPr>
            <w:r w:rsidRPr="008F4F79">
              <w:rPr>
                <w:rFonts w:cs="Arial"/>
                <w:b/>
              </w:rPr>
              <w:t>Gabengalerie</w:t>
            </w:r>
          </w:p>
          <w:p w:rsidR="00DF72C3" w:rsidRDefault="00DF72C3" w:rsidP="00891868">
            <w:pPr>
              <w:rPr>
                <w:rFonts w:cs="Arial"/>
              </w:rPr>
            </w:pPr>
            <w:r w:rsidRPr="008F4F79">
              <w:rPr>
                <w:rFonts w:cs="Arial"/>
              </w:rPr>
              <w:t xml:space="preserve">Aufgabe: </w:t>
            </w:r>
          </w:p>
          <w:p w:rsidR="00DF72C3" w:rsidRPr="00751F81" w:rsidRDefault="00DF72C3" w:rsidP="00891868">
            <w:pPr>
              <w:rPr>
                <w:rFonts w:cs="Arial"/>
                <w:i/>
              </w:rPr>
            </w:pPr>
            <w:r w:rsidRPr="00751F81">
              <w:rPr>
                <w:rFonts w:cs="Arial"/>
                <w:i/>
              </w:rPr>
              <w:t>Wir nähern uns nun in einem ersten Schritt an das Thema Gaben an. Dazu findet ihr hier im Raum DIN A4-Blätter aufgehängt. Auf jedem der Blätter ist eine Gabe beschrieben, mit einem Foto und der Möglichkeit, sich einen kleinen Zettel abzureißen. Geht bitte umher und lest die Gabenbeschreibungen. Wenn ihr bei einer Gabe den Eindruck habt: „Das spricht mich an!“, „Da erkenne ich mich!“, dann reißt euch einen kleinen Zettel ab. Wenn ihr den Eindruck habt: „Nein, das ist nicht meines“, dann geht fröhlich weiter. Schaut, dass ihr euch auf bis zu sieben Zettel beschränkt.</w:t>
            </w:r>
          </w:p>
          <w:p w:rsidR="00DF72C3" w:rsidRPr="008F4F79" w:rsidRDefault="00DF72C3" w:rsidP="00891868">
            <w:pPr>
              <w:rPr>
                <w:rFonts w:cs="Arial"/>
              </w:rPr>
            </w:pPr>
          </w:p>
          <w:p w:rsidR="00DF72C3" w:rsidRDefault="00DF72C3" w:rsidP="00891868">
            <w:pPr>
              <w:rPr>
                <w:rFonts w:cs="Arial"/>
              </w:rPr>
            </w:pPr>
            <w:r w:rsidRPr="008F4F79">
              <w:rPr>
                <w:rFonts w:cs="Arial"/>
              </w:rPr>
              <w:t xml:space="preserve">anschließend </w:t>
            </w:r>
            <w:r w:rsidRPr="000D4D53">
              <w:rPr>
                <w:rFonts w:cs="Arial"/>
                <w:b/>
                <w:bCs/>
              </w:rPr>
              <w:t>Austausch zu zweit</w:t>
            </w:r>
            <w:r w:rsidRPr="008F4F79">
              <w:rPr>
                <w:rFonts w:cs="Arial"/>
              </w:rPr>
              <w:t xml:space="preserve"> über die Ergebnisse</w:t>
            </w:r>
            <w:r>
              <w:rPr>
                <w:rFonts w:cs="Arial"/>
              </w:rPr>
              <w:t>:</w:t>
            </w:r>
          </w:p>
          <w:p w:rsidR="00DF72C3" w:rsidRDefault="00DF72C3" w:rsidP="00891868">
            <w:pPr>
              <w:rPr>
                <w:rFonts w:cs="Arial"/>
              </w:rPr>
            </w:pPr>
            <w:r>
              <w:rPr>
                <w:rFonts w:cs="Arial"/>
              </w:rPr>
              <w:t xml:space="preserve">Aufgabe: </w:t>
            </w:r>
          </w:p>
          <w:p w:rsidR="00DF72C3" w:rsidRPr="000D4D53" w:rsidRDefault="00DF72C3" w:rsidP="00891868">
            <w:pPr>
              <w:rPr>
                <w:rFonts w:cs="Arial"/>
                <w:i/>
              </w:rPr>
            </w:pPr>
            <w:r w:rsidRPr="00751F81">
              <w:rPr>
                <w:rFonts w:cs="Arial"/>
                <w:i/>
              </w:rPr>
              <w:t>Geht nun bitte zu zweit zusammen. Erzählt euch gegenseitig, was ihr herausgefunden habt</w:t>
            </w:r>
            <w:r>
              <w:rPr>
                <w:rFonts w:cs="Arial"/>
                <w:i/>
              </w:rPr>
              <w:t xml:space="preserve"> und ob ihr eure jeweiligen Zettel in eine Reihenfolge bringen könnt: welche haben euch eher stark angesprochen, bei welchen seid ihr vielleicht auch noch etwas unsicher?</w:t>
            </w:r>
          </w:p>
        </w:tc>
        <w:tc>
          <w:tcPr>
            <w:tcW w:w="2041"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r w:rsidRPr="008F4F79">
              <w:rPr>
                <w:rFonts w:cs="Arial"/>
              </w:rPr>
              <w:t>Plenum</w:t>
            </w: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r w:rsidRPr="008F4F79">
              <w:rPr>
                <w:rFonts w:cs="Arial"/>
              </w:rPr>
              <w:t>Einzelarbeit</w:t>
            </w: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Pr="008F4F79" w:rsidRDefault="00DF72C3" w:rsidP="00891868">
            <w:pPr>
              <w:rPr>
                <w:rFonts w:cs="Arial"/>
              </w:rPr>
            </w:pPr>
            <w:r w:rsidRPr="008F4F79">
              <w:rPr>
                <w:rFonts w:cs="Arial"/>
              </w:rPr>
              <w:t>Partnerarbeit</w:t>
            </w: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r w:rsidRPr="008F4F79">
              <w:rPr>
                <w:rFonts w:cs="Arial"/>
              </w:rPr>
              <w:t>Gabengalerie</w:t>
            </w:r>
            <w:r>
              <w:rPr>
                <w:rFonts w:cs="Arial"/>
              </w:rPr>
              <w:t xml:space="preserve"> </w:t>
            </w:r>
            <w:r w:rsidR="00AE2128">
              <w:rPr>
                <w:rFonts w:cs="Arial"/>
              </w:rPr>
              <w:br/>
            </w:r>
            <w:r>
              <w:rPr>
                <w:rFonts w:cs="Arial"/>
              </w:rPr>
              <w:t>(s. Download-Bereich)</w:t>
            </w:r>
          </w:p>
        </w:tc>
      </w:tr>
    </w:tbl>
    <w:p w:rsidR="00DF72C3" w:rsidRPr="00DF72C3" w:rsidRDefault="00DF72C3" w:rsidP="00DD06C7">
      <w:r w:rsidRPr="00DF72C3">
        <w:br w:type="page"/>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37"/>
        <w:gridCol w:w="10035"/>
        <w:gridCol w:w="2041"/>
        <w:gridCol w:w="2494"/>
      </w:tblGrid>
      <w:tr w:rsidR="00AE2128" w:rsidRPr="008F4F79" w:rsidTr="00DD06C7">
        <w:trPr>
          <w:cantSplit/>
          <w:tblHeader/>
        </w:trPr>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lastRenderedPageBreak/>
              <w:t>Zeit</w:t>
            </w:r>
          </w:p>
        </w:tc>
        <w:tc>
          <w:tcPr>
            <w:tcW w:w="10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rPr>
                <w:rFonts w:cs="Arial"/>
                <w:b/>
              </w:rPr>
            </w:pPr>
            <w:r w:rsidRPr="008F4F79">
              <w:rPr>
                <w:rFonts w:cs="Arial"/>
                <w:b/>
              </w:rPr>
              <w:t>Inhalt</w:t>
            </w:r>
          </w:p>
        </w:tc>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Sozialform</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Medien</w:t>
            </w:r>
            <w:r>
              <w:rPr>
                <w:rFonts w:cs="Arial"/>
                <w:b/>
              </w:rPr>
              <w:t xml:space="preserve"> / </w:t>
            </w:r>
            <w:r w:rsidRPr="008F4F79">
              <w:rPr>
                <w:rFonts w:cs="Arial"/>
                <w:b/>
              </w:rPr>
              <w:t>Material</w:t>
            </w:r>
          </w:p>
        </w:tc>
      </w:tr>
      <w:tr w:rsidR="00AE2128" w:rsidRPr="008F4F79" w:rsidTr="00DD06C7">
        <w:trPr>
          <w:cantSplit/>
          <w:tblHeader/>
        </w:trPr>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AE2128">
            <w:pPr>
              <w:rPr>
                <w:rFonts w:cs="Arial"/>
              </w:rPr>
            </w:pPr>
            <w:r w:rsidRPr="008F4F79">
              <w:rPr>
                <w:rFonts w:cs="Arial"/>
              </w:rPr>
              <w:t>20‘</w:t>
            </w:r>
          </w:p>
        </w:tc>
        <w:tc>
          <w:tcPr>
            <w:tcW w:w="10035"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b/>
              </w:rPr>
            </w:pPr>
            <w:r w:rsidRPr="008F4F79">
              <w:rPr>
                <w:rFonts w:cs="Arial"/>
                <w:b/>
              </w:rPr>
              <w:t>Bibel</w:t>
            </w:r>
            <w:r>
              <w:rPr>
                <w:rFonts w:cs="Arial"/>
                <w:b/>
              </w:rPr>
              <w:t xml:space="preserve"> </w:t>
            </w:r>
            <w:r w:rsidRPr="008F4F79">
              <w:rPr>
                <w:rFonts w:cs="Arial"/>
                <w:b/>
              </w:rPr>
              <w:t>Mapping</w:t>
            </w:r>
          </w:p>
          <w:p w:rsidR="00DF72C3" w:rsidRPr="00E76B77" w:rsidRDefault="00DF72C3" w:rsidP="00891868">
            <w:pPr>
              <w:rPr>
                <w:rFonts w:cs="Arial"/>
              </w:rPr>
            </w:pPr>
            <w:r w:rsidRPr="00E76B77">
              <w:rPr>
                <w:rFonts w:cs="Arial"/>
              </w:rPr>
              <w:t>Erläuterung</w:t>
            </w:r>
            <w:r>
              <w:rPr>
                <w:rFonts w:cs="Arial"/>
              </w:rPr>
              <w:t xml:space="preserve"> / </w:t>
            </w:r>
            <w:r w:rsidRPr="00E76B77">
              <w:rPr>
                <w:rFonts w:cs="Arial"/>
              </w:rPr>
              <w:t>Aufgabe:</w:t>
            </w:r>
          </w:p>
          <w:p w:rsidR="00DF72C3" w:rsidRPr="00411E61" w:rsidRDefault="00DF72C3" w:rsidP="00891868">
            <w:pPr>
              <w:rPr>
                <w:rFonts w:cs="Arial"/>
                <w:i/>
              </w:rPr>
            </w:pPr>
            <w:r w:rsidRPr="00411E61">
              <w:rPr>
                <w:rFonts w:cs="Arial"/>
                <w:i/>
              </w:rPr>
              <w:t>Wir nähern uns nun in einem zweiten Schritt dem Thema Gaben an. Dazu lese ich euch einen Text vor. Er kommt aus dem Neuen Testament – Paulus schreibt der Gemeinde in Korinth zum Thema Gaben.</w:t>
            </w:r>
          </w:p>
          <w:p w:rsidR="00DF72C3" w:rsidRPr="00E76B77" w:rsidRDefault="00DF72C3" w:rsidP="00891868">
            <w:pPr>
              <w:rPr>
                <w:rFonts w:cs="Arial"/>
              </w:rPr>
            </w:pPr>
            <w:r w:rsidRPr="00E76B77">
              <w:rPr>
                <w:rFonts w:cs="Arial"/>
              </w:rPr>
              <w:t>L</w:t>
            </w:r>
            <w:r>
              <w:rPr>
                <w:rFonts w:cs="Arial"/>
              </w:rPr>
              <w:t>eitung liest 1 Kor 12 i.A. vor.</w:t>
            </w:r>
          </w:p>
          <w:p w:rsidR="00DF72C3" w:rsidRPr="00411E61" w:rsidRDefault="00DF72C3" w:rsidP="00891868">
            <w:pPr>
              <w:rPr>
                <w:rFonts w:cs="Arial"/>
                <w:i/>
              </w:rPr>
            </w:pPr>
            <w:r w:rsidRPr="00411E61">
              <w:rPr>
                <w:rFonts w:cs="Arial"/>
                <w:i/>
              </w:rPr>
              <w:t>Ich lese euch nun den Text zum zweiten Mal vor – und lege ihn dabei im Raum aus.</w:t>
            </w:r>
          </w:p>
          <w:p w:rsidR="00DF72C3" w:rsidRPr="00E76B77" w:rsidRDefault="00DF72C3" w:rsidP="00891868">
            <w:pPr>
              <w:rPr>
                <w:rFonts w:cs="Arial"/>
              </w:rPr>
            </w:pPr>
            <w:r w:rsidRPr="00E76B77">
              <w:rPr>
                <w:rFonts w:cs="Arial"/>
              </w:rPr>
              <w:t>Leitung liest 1 Kor 12 i.A. vor und legt dabei</w:t>
            </w:r>
            <w:r>
              <w:rPr>
                <w:rFonts w:cs="Arial"/>
              </w:rPr>
              <w:t xml:space="preserve"> die Sinnabschnitte aus.</w:t>
            </w:r>
          </w:p>
          <w:p w:rsidR="00DF72C3" w:rsidRPr="00411E61" w:rsidRDefault="00DF72C3" w:rsidP="00891868">
            <w:pPr>
              <w:rPr>
                <w:rFonts w:cs="Arial"/>
                <w:i/>
              </w:rPr>
            </w:pPr>
            <w:r w:rsidRPr="00411E61">
              <w:rPr>
                <w:rFonts w:cs="Arial"/>
                <w:i/>
              </w:rPr>
              <w:t>Wir haben nun eine Zeit der Stille. Durchwandert dabei bitte die Sinnabschnitte und bleibt bei dem Wort, Halbsatz oder Satz stehen, der euch anspricht. Vielleicht ist es etwas, das euch ermutigt, irritiert, herausfordert oder motiviert.</w:t>
            </w:r>
          </w:p>
          <w:p w:rsidR="00DF72C3" w:rsidRDefault="00DF72C3" w:rsidP="00891868">
            <w:pPr>
              <w:rPr>
                <w:rFonts w:cs="Arial"/>
              </w:rPr>
            </w:pPr>
            <w:r w:rsidRPr="00E76B77">
              <w:rPr>
                <w:rFonts w:cs="Arial"/>
              </w:rPr>
              <w:t>Wenn alle stehen:</w:t>
            </w:r>
          </w:p>
          <w:p w:rsidR="00DF72C3" w:rsidRPr="00411E61" w:rsidRDefault="00DF72C3" w:rsidP="00891868">
            <w:pPr>
              <w:rPr>
                <w:rFonts w:cs="Arial"/>
                <w:i/>
              </w:rPr>
            </w:pPr>
            <w:r w:rsidRPr="00411E61">
              <w:rPr>
                <w:rFonts w:cs="Arial"/>
                <w:i/>
              </w:rPr>
              <w:t>Lest nun bitte jede und jeder der Reihe nach das Wort, den Halbsatz oder Satz vor, der euch anspricht.</w:t>
            </w:r>
          </w:p>
          <w:p w:rsidR="00DF72C3" w:rsidRPr="00411E61" w:rsidRDefault="00DF72C3" w:rsidP="00891868">
            <w:pPr>
              <w:rPr>
                <w:rFonts w:cs="Arial"/>
                <w:i/>
              </w:rPr>
            </w:pPr>
            <w:r w:rsidRPr="00411E61">
              <w:rPr>
                <w:rFonts w:cs="Arial"/>
                <w:i/>
              </w:rPr>
              <w:t>Erzählt nun denen, die in eurer Nähe stehen in kleinen Gruppen, was euch genau an eurem Wort, Halbsatz oder Satz angesprochen hat.</w:t>
            </w:r>
          </w:p>
          <w:p w:rsidR="00DF72C3" w:rsidRPr="00411E61" w:rsidRDefault="00DF72C3" w:rsidP="00891868">
            <w:pPr>
              <w:rPr>
                <w:rFonts w:cs="Arial"/>
                <w:i/>
              </w:rPr>
            </w:pPr>
            <w:r w:rsidRPr="00411E61">
              <w:rPr>
                <w:rFonts w:cs="Arial"/>
                <w:i/>
              </w:rPr>
              <w:t>Abschließend lese ich nochmals den Text. Ich bitte jede und jeden von euch, das Wort, den Halbsatz oder Satz laut mitzusprechen, der ihn oder sie angesprochen hat.</w:t>
            </w:r>
          </w:p>
          <w:p w:rsidR="00DF72C3" w:rsidRDefault="00DF72C3" w:rsidP="00891868">
            <w:pPr>
              <w:rPr>
                <w:rFonts w:cs="Arial"/>
              </w:rPr>
            </w:pPr>
            <w:r w:rsidRPr="00E76B77">
              <w:rPr>
                <w:rFonts w:cs="Arial"/>
              </w:rPr>
              <w:t xml:space="preserve">danach setzen sich </w:t>
            </w:r>
            <w:r>
              <w:rPr>
                <w:rFonts w:cs="Arial"/>
              </w:rPr>
              <w:t>die Jugendlichen an ihre Plätze</w:t>
            </w:r>
          </w:p>
          <w:p w:rsidR="00DF72C3" w:rsidRPr="00AE2128"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rPr>
            </w:pPr>
          </w:p>
          <w:p w:rsidR="00DF72C3" w:rsidRPr="008F4F79" w:rsidRDefault="00DF72C3" w:rsidP="00AE2128">
            <w:pPr>
              <w:rPr>
                <w:rFonts w:cs="Arial"/>
              </w:rPr>
            </w:pPr>
            <w:r w:rsidRPr="008F4F79">
              <w:rPr>
                <w:rFonts w:cs="Arial"/>
              </w:rPr>
              <w:t>Plenum</w:t>
            </w:r>
          </w:p>
        </w:tc>
        <w:tc>
          <w:tcPr>
            <w:tcW w:w="2494"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rPr>
            </w:pPr>
          </w:p>
          <w:p w:rsidR="00DF72C3" w:rsidRDefault="00DF72C3" w:rsidP="00891868">
            <w:pPr>
              <w:rPr>
                <w:rFonts w:cs="Arial"/>
              </w:rPr>
            </w:pPr>
            <w:r>
              <w:rPr>
                <w:rFonts w:cs="Arial"/>
              </w:rPr>
              <w:t xml:space="preserve">Bibeltext zum Vorlesen </w:t>
            </w:r>
            <w:r w:rsidR="00AE2128">
              <w:rPr>
                <w:rFonts w:cs="Arial"/>
              </w:rPr>
              <w:br/>
            </w:r>
            <w:r>
              <w:rPr>
                <w:rFonts w:cs="Arial"/>
              </w:rPr>
              <w:t>(s. Download-Bereich);</w:t>
            </w:r>
          </w:p>
          <w:p w:rsidR="00DF72C3" w:rsidRPr="008F4F79" w:rsidRDefault="00DF72C3" w:rsidP="00AE2128">
            <w:pPr>
              <w:rPr>
                <w:rFonts w:cs="Arial"/>
              </w:rPr>
            </w:pPr>
            <w:r w:rsidRPr="008F4F79">
              <w:rPr>
                <w:rFonts w:cs="Arial"/>
              </w:rPr>
              <w:t>Bibeltext in Abschnitten</w:t>
            </w:r>
            <w:r>
              <w:rPr>
                <w:rFonts w:cs="Arial"/>
              </w:rPr>
              <w:t xml:space="preserve"> (</w:t>
            </w:r>
            <w:r w:rsidRPr="008F4F79">
              <w:rPr>
                <w:rFonts w:cs="Arial"/>
              </w:rPr>
              <w:t>Sinnab</w:t>
            </w:r>
            <w:r>
              <w:rPr>
                <w:rFonts w:cs="Arial"/>
              </w:rPr>
              <w:t xml:space="preserve">schnitte auf </w:t>
            </w:r>
            <w:r w:rsidR="00992953">
              <w:rPr>
                <w:rFonts w:cs="Arial"/>
              </w:rPr>
              <w:t>DIN A4-Blättern</w:t>
            </w:r>
            <w:r>
              <w:rPr>
                <w:rFonts w:cs="Arial"/>
              </w:rPr>
              <w:t xml:space="preserve">, </w:t>
            </w:r>
            <w:r w:rsidR="00AE2128">
              <w:rPr>
                <w:rFonts w:cs="Arial"/>
              </w:rPr>
              <w:br/>
            </w:r>
            <w:r>
              <w:rPr>
                <w:rFonts w:cs="Arial"/>
              </w:rPr>
              <w:t>s. Download-Bereich)</w:t>
            </w:r>
          </w:p>
        </w:tc>
      </w:tr>
      <w:tr w:rsidR="00AE2128" w:rsidRPr="00E76B77" w:rsidTr="00DD06C7">
        <w:trPr>
          <w:cantSplit/>
          <w:tblHeader/>
        </w:trPr>
        <w:tc>
          <w:tcPr>
            <w:tcW w:w="737" w:type="dxa"/>
            <w:tcBorders>
              <w:top w:val="single" w:sz="4" w:space="0" w:color="auto"/>
              <w:left w:val="single" w:sz="4" w:space="0" w:color="auto"/>
              <w:bottom w:val="single" w:sz="4" w:space="0" w:color="auto"/>
              <w:right w:val="single" w:sz="4" w:space="0" w:color="auto"/>
            </w:tcBorders>
          </w:tcPr>
          <w:p w:rsidR="00DF72C3" w:rsidRPr="00E76B77" w:rsidRDefault="00DF72C3" w:rsidP="00891868">
            <w:pPr>
              <w:rPr>
                <w:rFonts w:cs="Arial"/>
              </w:rPr>
            </w:pPr>
            <w:r w:rsidRPr="00E76B77">
              <w:rPr>
                <w:rFonts w:cs="Arial"/>
              </w:rPr>
              <w:t>5‘</w:t>
            </w:r>
          </w:p>
        </w:tc>
        <w:tc>
          <w:tcPr>
            <w:tcW w:w="10035" w:type="dxa"/>
            <w:tcBorders>
              <w:top w:val="single" w:sz="4" w:space="0" w:color="auto"/>
              <w:left w:val="single" w:sz="4" w:space="0" w:color="auto"/>
              <w:bottom w:val="single" w:sz="4" w:space="0" w:color="auto"/>
              <w:right w:val="single" w:sz="4" w:space="0" w:color="auto"/>
            </w:tcBorders>
          </w:tcPr>
          <w:p w:rsidR="00DF72C3" w:rsidRPr="00E17517" w:rsidRDefault="00DF72C3" w:rsidP="00891868">
            <w:pPr>
              <w:rPr>
                <w:rFonts w:cs="Arial"/>
                <w:b/>
              </w:rPr>
            </w:pPr>
            <w:r w:rsidRPr="00E17517">
              <w:rPr>
                <w:rFonts w:cs="Arial"/>
                <w:b/>
              </w:rPr>
              <w:t xml:space="preserve">Kurzimpuls: Was Gaben sind </w:t>
            </w:r>
          </w:p>
          <w:p w:rsidR="00DF72C3" w:rsidRDefault="00DF72C3" w:rsidP="00891868">
            <w:pPr>
              <w:rPr>
                <w:rFonts w:cs="Arial"/>
              </w:rPr>
            </w:pPr>
            <w:r>
              <w:rPr>
                <w:rFonts w:cs="Arial"/>
              </w:rPr>
              <w:t>Einleitung:</w:t>
            </w:r>
          </w:p>
          <w:p w:rsidR="00DF72C3" w:rsidRPr="00A43D33" w:rsidRDefault="00DF72C3" w:rsidP="00891868">
            <w:pPr>
              <w:rPr>
                <w:rFonts w:cs="Arial"/>
                <w:i/>
              </w:rPr>
            </w:pPr>
            <w:r w:rsidRPr="00A43D33">
              <w:rPr>
                <w:rFonts w:cs="Arial"/>
                <w:i/>
              </w:rPr>
              <w:t>Wir haben uns auf unterschiedliche Weise mit dem Thema Gaben beschäftigt und daran angenähert: über die Gabengalerie und über einen persönlichen Zugang zu einem biblischen Text.</w:t>
            </w:r>
          </w:p>
          <w:p w:rsidR="00DF72C3" w:rsidRPr="00A43D33" w:rsidRDefault="00DF72C3" w:rsidP="00891868">
            <w:pPr>
              <w:rPr>
                <w:rFonts w:cs="Arial"/>
                <w:i/>
              </w:rPr>
            </w:pPr>
            <w:r w:rsidRPr="00A43D33">
              <w:rPr>
                <w:rFonts w:cs="Arial"/>
                <w:i/>
              </w:rPr>
              <w:t>Schauen wir nun in kurzen Schlaglichtern überblicksartig, was die Bibel zum Thema „Gaben“ sagt:</w:t>
            </w:r>
          </w:p>
          <w:p w:rsidR="00DF72C3" w:rsidRPr="00E76B77" w:rsidRDefault="00DF72C3" w:rsidP="00891868">
            <w:pPr>
              <w:rPr>
                <w:rFonts w:cs="Arial"/>
              </w:rPr>
            </w:pPr>
            <w:r w:rsidRPr="00E76B77">
              <w:rPr>
                <w:rFonts w:cs="Arial"/>
              </w:rPr>
              <w:t>Kurzimpuls durch d</w:t>
            </w:r>
            <w:r>
              <w:rPr>
                <w:rFonts w:cs="Arial"/>
              </w:rPr>
              <w:t>ie Leitung</w:t>
            </w:r>
            <w:r w:rsidRPr="00E76B77">
              <w:rPr>
                <w:rFonts w:cs="Arial"/>
              </w:rPr>
              <w:t>, nach Teilnehmer*innen-Heft, S. 5 „Das Wichtigste in Kurzform“ – anhand von kurzen S</w:t>
            </w:r>
            <w:r>
              <w:rPr>
                <w:rFonts w:cs="Arial"/>
              </w:rPr>
              <w:t>tichworten auf einer Flipchart</w:t>
            </w:r>
          </w:p>
          <w:p w:rsidR="00DF72C3" w:rsidRPr="00E76B77"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DF72C3" w:rsidRDefault="00DF72C3" w:rsidP="00891868">
            <w:pPr>
              <w:rPr>
                <w:rFonts w:cs="Arial"/>
              </w:rPr>
            </w:pPr>
          </w:p>
          <w:p w:rsidR="00DF72C3" w:rsidRPr="00E76B77" w:rsidRDefault="00DF72C3" w:rsidP="00891868">
            <w:pPr>
              <w:rPr>
                <w:rFonts w:cs="Arial"/>
              </w:rPr>
            </w:pPr>
            <w:r>
              <w:rPr>
                <w:rFonts w:cs="Arial"/>
              </w:rPr>
              <w:t>Plenum</w:t>
            </w:r>
          </w:p>
        </w:tc>
        <w:tc>
          <w:tcPr>
            <w:tcW w:w="2494" w:type="dxa"/>
            <w:tcBorders>
              <w:top w:val="single" w:sz="4" w:space="0" w:color="auto"/>
              <w:left w:val="single" w:sz="4" w:space="0" w:color="auto"/>
              <w:bottom w:val="single" w:sz="4" w:space="0" w:color="auto"/>
              <w:right w:val="single" w:sz="4" w:space="0" w:color="auto"/>
            </w:tcBorders>
          </w:tcPr>
          <w:p w:rsidR="00DF72C3" w:rsidRDefault="00DF72C3" w:rsidP="00891868">
            <w:pPr>
              <w:rPr>
                <w:rFonts w:cs="Arial"/>
              </w:rPr>
            </w:pPr>
          </w:p>
          <w:p w:rsidR="00DF72C3" w:rsidRDefault="00DF72C3" w:rsidP="00891868">
            <w:pPr>
              <w:rPr>
                <w:rFonts w:cs="Arial"/>
              </w:rPr>
            </w:pPr>
          </w:p>
          <w:p w:rsidR="00961030" w:rsidRDefault="00961030" w:rsidP="00891868">
            <w:pPr>
              <w:rPr>
                <w:rFonts w:cs="Arial"/>
              </w:rPr>
            </w:pPr>
          </w:p>
          <w:p w:rsidR="00961030" w:rsidRDefault="00961030" w:rsidP="00891868">
            <w:pPr>
              <w:rPr>
                <w:rFonts w:cs="Arial"/>
              </w:rPr>
            </w:pPr>
          </w:p>
          <w:p w:rsidR="00DF72C3" w:rsidRDefault="00DF72C3" w:rsidP="00891868">
            <w:pPr>
              <w:rPr>
                <w:rFonts w:cs="Arial"/>
              </w:rPr>
            </w:pPr>
          </w:p>
          <w:p w:rsidR="00DF72C3" w:rsidRDefault="00DF72C3" w:rsidP="00891868">
            <w:pPr>
              <w:rPr>
                <w:rFonts w:cs="Arial"/>
              </w:rPr>
            </w:pPr>
          </w:p>
          <w:p w:rsidR="00DF72C3" w:rsidRPr="00E76B77" w:rsidRDefault="006017A3" w:rsidP="006017A3">
            <w:pPr>
              <w:rPr>
                <w:rFonts w:cs="Arial"/>
              </w:rPr>
            </w:pPr>
            <w:r>
              <w:rPr>
                <w:rFonts w:cs="Arial"/>
              </w:rPr>
              <w:t xml:space="preserve">Flipchart, </w:t>
            </w:r>
            <w:proofErr w:type="spellStart"/>
            <w:r>
              <w:rPr>
                <w:rFonts w:cs="Arial"/>
              </w:rPr>
              <w:t>Eddings</w:t>
            </w:r>
            <w:proofErr w:type="spellEnd"/>
          </w:p>
        </w:tc>
      </w:tr>
      <w:tr w:rsidR="00AE2128" w:rsidRPr="00A43D33" w:rsidTr="00DD06C7">
        <w:trPr>
          <w:cantSplit/>
          <w:tblHeader/>
        </w:trPr>
        <w:tc>
          <w:tcPr>
            <w:tcW w:w="737" w:type="dxa"/>
            <w:tcBorders>
              <w:top w:val="single" w:sz="4" w:space="0" w:color="auto"/>
              <w:left w:val="single" w:sz="4" w:space="0" w:color="auto"/>
              <w:bottom w:val="single" w:sz="4" w:space="0" w:color="auto"/>
              <w:right w:val="single" w:sz="4" w:space="0" w:color="auto"/>
            </w:tcBorders>
          </w:tcPr>
          <w:p w:rsidR="00DF72C3" w:rsidRPr="00A43D33" w:rsidRDefault="00DF72C3" w:rsidP="00891868">
            <w:pPr>
              <w:rPr>
                <w:rFonts w:cs="Arial"/>
              </w:rPr>
            </w:pPr>
            <w:r w:rsidRPr="00A43D33">
              <w:rPr>
                <w:rFonts w:cs="Arial"/>
              </w:rPr>
              <w:t>15‘</w:t>
            </w:r>
          </w:p>
        </w:tc>
        <w:tc>
          <w:tcPr>
            <w:tcW w:w="10035" w:type="dxa"/>
            <w:tcBorders>
              <w:top w:val="single" w:sz="4" w:space="0" w:color="auto"/>
              <w:left w:val="single" w:sz="4" w:space="0" w:color="auto"/>
              <w:bottom w:val="single" w:sz="4" w:space="0" w:color="auto"/>
              <w:right w:val="single" w:sz="4" w:space="0" w:color="auto"/>
            </w:tcBorders>
          </w:tcPr>
          <w:p w:rsidR="00DF72C3" w:rsidRPr="00A43D33" w:rsidRDefault="00DF72C3" w:rsidP="00891868">
            <w:pPr>
              <w:rPr>
                <w:rFonts w:cs="Arial"/>
                <w:b/>
              </w:rPr>
            </w:pPr>
            <w:r w:rsidRPr="00A43D33">
              <w:rPr>
                <w:rFonts w:cs="Arial"/>
                <w:b/>
              </w:rPr>
              <w:t>Pause</w:t>
            </w:r>
          </w:p>
          <w:p w:rsidR="00DF72C3" w:rsidRPr="00A43D33"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DF72C3" w:rsidRPr="00A43D33" w:rsidRDefault="00DF72C3" w:rsidP="00891868">
            <w:pPr>
              <w:rPr>
                <w:rFonts w:cs="Arial"/>
              </w:rPr>
            </w:pPr>
          </w:p>
        </w:tc>
        <w:tc>
          <w:tcPr>
            <w:tcW w:w="2494" w:type="dxa"/>
            <w:tcBorders>
              <w:top w:val="single" w:sz="4" w:space="0" w:color="auto"/>
              <w:left w:val="single" w:sz="4" w:space="0" w:color="auto"/>
              <w:bottom w:val="single" w:sz="4" w:space="0" w:color="auto"/>
              <w:right w:val="single" w:sz="4" w:space="0" w:color="auto"/>
            </w:tcBorders>
          </w:tcPr>
          <w:p w:rsidR="00DF72C3" w:rsidRPr="00A43D33" w:rsidRDefault="00DF72C3" w:rsidP="00891868">
            <w:pPr>
              <w:rPr>
                <w:rFonts w:cs="Arial"/>
              </w:rPr>
            </w:pPr>
          </w:p>
        </w:tc>
      </w:tr>
    </w:tbl>
    <w:p w:rsidR="00DF72C3" w:rsidRDefault="00DF72C3">
      <w:r>
        <w:br w:type="page"/>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37"/>
        <w:gridCol w:w="10035"/>
        <w:gridCol w:w="2041"/>
        <w:gridCol w:w="2494"/>
      </w:tblGrid>
      <w:tr w:rsidR="00AE2128" w:rsidRPr="008F4F79" w:rsidTr="00DD06C7">
        <w:trPr>
          <w:cantSplit/>
          <w:tblHeader/>
        </w:trPr>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lastRenderedPageBreak/>
              <w:t>Zeit</w:t>
            </w:r>
          </w:p>
        </w:tc>
        <w:tc>
          <w:tcPr>
            <w:tcW w:w="10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rPr>
                <w:rFonts w:cs="Arial"/>
                <w:b/>
              </w:rPr>
            </w:pPr>
            <w:r w:rsidRPr="008F4F79">
              <w:rPr>
                <w:rFonts w:cs="Arial"/>
                <w:b/>
              </w:rPr>
              <w:t>Inhalt</w:t>
            </w:r>
          </w:p>
        </w:tc>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Sozialform</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Medien</w:t>
            </w:r>
            <w:r>
              <w:rPr>
                <w:rFonts w:cs="Arial"/>
                <w:b/>
              </w:rPr>
              <w:t xml:space="preserve"> / </w:t>
            </w:r>
            <w:r w:rsidRPr="008F4F79">
              <w:rPr>
                <w:rFonts w:cs="Arial"/>
                <w:b/>
              </w:rPr>
              <w:t>Material</w:t>
            </w:r>
          </w:p>
        </w:tc>
      </w:tr>
      <w:tr w:rsidR="00AE2128" w:rsidRPr="008F4F79" w:rsidTr="00DD06C7">
        <w:trPr>
          <w:cantSplit/>
          <w:tblHeader/>
        </w:trPr>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rPr>
              <w:t>30‘</w:t>
            </w:r>
          </w:p>
        </w:tc>
        <w:tc>
          <w:tcPr>
            <w:tcW w:w="10035"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rPr>
            </w:pPr>
            <w:r w:rsidRPr="008F4F79">
              <w:rPr>
                <w:rFonts w:cs="Arial"/>
                <w:b/>
              </w:rPr>
              <w:t>Meinen Gaben auf der Spur</w:t>
            </w:r>
          </w:p>
          <w:p w:rsidR="00DF72C3" w:rsidRPr="008F4F79" w:rsidRDefault="00DF72C3" w:rsidP="00891868">
            <w:pPr>
              <w:pStyle w:val="Listenabsatz"/>
              <w:numPr>
                <w:ilvl w:val="0"/>
                <w:numId w:val="1"/>
              </w:numPr>
              <w:ind w:left="288" w:hanging="284"/>
              <w:rPr>
                <w:rFonts w:cs="Arial"/>
              </w:rPr>
            </w:pPr>
            <w:r w:rsidRPr="008F4F79">
              <w:rPr>
                <w:rFonts w:cs="Arial"/>
              </w:rPr>
              <w:t>D</w:t>
            </w:r>
            <w:r>
              <w:rPr>
                <w:rFonts w:cs="Arial"/>
              </w:rPr>
              <w:t xml:space="preserve">ie Leitung </w:t>
            </w:r>
            <w:r w:rsidRPr="008F4F79">
              <w:rPr>
                <w:rFonts w:cs="Arial"/>
              </w:rPr>
              <w:t>gibt Hinweise zum Ausfüllen und Auswerten des Gaben-Bogens (nach Teilnehmer*innen-Heft, S. 5 „Meinen Gaben auf der Spur“ und S. 11 „Auswertung Gaben-Bogen“)</w:t>
            </w:r>
            <w:r>
              <w:rPr>
                <w:rFonts w:cs="Arial"/>
              </w:rPr>
              <w:t>.</w:t>
            </w:r>
          </w:p>
          <w:p w:rsidR="00DF72C3" w:rsidRPr="008F4F79" w:rsidRDefault="00DF72C3" w:rsidP="00891868">
            <w:pPr>
              <w:pStyle w:val="Listenabsatz"/>
              <w:numPr>
                <w:ilvl w:val="0"/>
                <w:numId w:val="1"/>
              </w:numPr>
              <w:ind w:left="288" w:hanging="284"/>
              <w:rPr>
                <w:rFonts w:cs="Arial"/>
              </w:rPr>
            </w:pPr>
            <w:r>
              <w:rPr>
                <w:rFonts w:cs="Arial"/>
              </w:rPr>
              <w:t xml:space="preserve">Die </w:t>
            </w:r>
            <w:r w:rsidRPr="008F4F79">
              <w:rPr>
                <w:rFonts w:cs="Arial"/>
              </w:rPr>
              <w:t>Teilnehmer*innen füllen den Gaben-Bogen aus und werten ihn aus</w:t>
            </w:r>
            <w:r>
              <w:rPr>
                <w:rFonts w:cs="Arial"/>
              </w:rPr>
              <w:t>.</w:t>
            </w:r>
          </w:p>
          <w:p w:rsidR="00DF72C3" w:rsidRPr="008F4F79" w:rsidRDefault="00DF72C3" w:rsidP="00891868">
            <w:pPr>
              <w:pStyle w:val="Listenabsatz"/>
              <w:numPr>
                <w:ilvl w:val="0"/>
                <w:numId w:val="1"/>
              </w:numPr>
              <w:ind w:left="288" w:hanging="284"/>
              <w:rPr>
                <w:rFonts w:cs="Arial"/>
              </w:rPr>
            </w:pPr>
            <w:r w:rsidRPr="008F4F79">
              <w:rPr>
                <w:rFonts w:cs="Arial"/>
              </w:rPr>
              <w:t>D</w:t>
            </w:r>
            <w:r>
              <w:rPr>
                <w:rFonts w:cs="Arial"/>
              </w:rPr>
              <w:t xml:space="preserve">ie Leitung </w:t>
            </w:r>
            <w:r w:rsidRPr="008F4F79">
              <w:rPr>
                <w:rFonts w:cs="Arial"/>
              </w:rPr>
              <w:t>gibt Hinweise zu</w:t>
            </w:r>
            <w:r>
              <w:rPr>
                <w:rFonts w:cs="Arial"/>
              </w:rPr>
              <w:t xml:space="preserve">m Ausfüllen des offenen Bogens </w:t>
            </w:r>
            <w:r w:rsidRPr="008F4F79">
              <w:rPr>
                <w:rFonts w:cs="Arial"/>
              </w:rPr>
              <w:t>(Teilnehmer*innen-Heft, S. 12 „Weitere Gaben und reizvolle Herausforderungen“)</w:t>
            </w:r>
            <w:r>
              <w:rPr>
                <w:rFonts w:cs="Arial"/>
              </w:rPr>
              <w:t>.</w:t>
            </w:r>
          </w:p>
          <w:p w:rsidR="00DF72C3" w:rsidRPr="008F4F79" w:rsidRDefault="00DF72C3" w:rsidP="00891868">
            <w:pPr>
              <w:pStyle w:val="Listenabsatz"/>
              <w:numPr>
                <w:ilvl w:val="0"/>
                <w:numId w:val="1"/>
              </w:numPr>
              <w:ind w:left="288" w:hanging="284"/>
              <w:rPr>
                <w:rFonts w:cs="Arial"/>
              </w:rPr>
            </w:pPr>
            <w:r>
              <w:rPr>
                <w:rFonts w:cs="Arial"/>
              </w:rPr>
              <w:t xml:space="preserve">Die </w:t>
            </w:r>
            <w:r w:rsidRPr="008F4F79">
              <w:rPr>
                <w:rFonts w:cs="Arial"/>
              </w:rPr>
              <w:t>Teilnehmer*innen füllen den Bogen aus</w:t>
            </w:r>
            <w:r>
              <w:rPr>
                <w:rFonts w:cs="Arial"/>
              </w:rPr>
              <w:t>.</w:t>
            </w:r>
          </w:p>
          <w:p w:rsidR="00DF72C3" w:rsidRPr="008F4F79"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hideMark/>
          </w:tcPr>
          <w:p w:rsidR="00DF72C3" w:rsidRPr="008F4F79" w:rsidRDefault="00DF72C3" w:rsidP="00891868">
            <w:pPr>
              <w:rPr>
                <w:rFonts w:cs="Arial"/>
              </w:rPr>
            </w:pPr>
          </w:p>
          <w:p w:rsidR="00DF72C3" w:rsidRPr="008F4F79" w:rsidRDefault="00DF72C3" w:rsidP="00891868">
            <w:pPr>
              <w:rPr>
                <w:rFonts w:cs="Arial"/>
              </w:rPr>
            </w:pPr>
            <w:r w:rsidRPr="008F4F79">
              <w:rPr>
                <w:rFonts w:cs="Arial"/>
              </w:rPr>
              <w:t>Plenum</w:t>
            </w:r>
            <w:r>
              <w:rPr>
                <w:rFonts w:cs="Arial"/>
              </w:rPr>
              <w:t xml:space="preserve"> / </w:t>
            </w:r>
          </w:p>
          <w:p w:rsidR="00DF72C3" w:rsidRPr="008F4F79" w:rsidRDefault="00DF72C3" w:rsidP="00891868">
            <w:pPr>
              <w:rPr>
                <w:rFonts w:cs="Arial"/>
              </w:rPr>
            </w:pPr>
            <w:r w:rsidRPr="008F4F79">
              <w:rPr>
                <w:rFonts w:cs="Arial"/>
              </w:rPr>
              <w:t>Einzelarbeit</w:t>
            </w: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r w:rsidRPr="008F4F79">
              <w:rPr>
                <w:rFonts w:cs="Arial"/>
              </w:rPr>
              <w:t>Teilnehmer*innen-Heft</w:t>
            </w:r>
          </w:p>
        </w:tc>
      </w:tr>
      <w:tr w:rsidR="00AE2128" w:rsidRPr="008F4F79" w:rsidTr="00DD06C7">
        <w:trPr>
          <w:cantSplit/>
          <w:tblHeader/>
        </w:trPr>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rPr>
              <w:t>10‘</w:t>
            </w:r>
          </w:p>
        </w:tc>
        <w:tc>
          <w:tcPr>
            <w:tcW w:w="10035"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b/>
              </w:rPr>
            </w:pPr>
            <w:r w:rsidRPr="008F4F79">
              <w:rPr>
                <w:rFonts w:cs="Arial"/>
                <w:b/>
              </w:rPr>
              <w:t>Ein Blick von außen</w:t>
            </w:r>
            <w:r>
              <w:rPr>
                <w:rFonts w:cs="Arial"/>
                <w:b/>
              </w:rPr>
              <w:t xml:space="preserve"> – Erläuterung des Vorgehens</w:t>
            </w:r>
          </w:p>
          <w:p w:rsidR="00DF72C3" w:rsidRDefault="00DF72C3" w:rsidP="00891868">
            <w:pPr>
              <w:rPr>
                <w:rFonts w:cs="Arial"/>
              </w:rPr>
            </w:pPr>
            <w:r w:rsidRPr="008F4F79">
              <w:rPr>
                <w:rFonts w:cs="Arial"/>
              </w:rPr>
              <w:t xml:space="preserve">Bis zum zweiten Workshop-Teil holen die Teilnehmer*innen von drei Personen einen Blick von außen ein. </w:t>
            </w:r>
          </w:p>
          <w:p w:rsidR="00DF72C3" w:rsidRPr="008F4F79" w:rsidRDefault="00DF72C3" w:rsidP="00891868">
            <w:pPr>
              <w:rPr>
                <w:rFonts w:cs="Arial"/>
              </w:rPr>
            </w:pPr>
            <w:r w:rsidRPr="008F4F79">
              <w:rPr>
                <w:rFonts w:cs="Arial"/>
              </w:rPr>
              <w:t>D</w:t>
            </w:r>
            <w:r>
              <w:rPr>
                <w:rFonts w:cs="Arial"/>
              </w:rPr>
              <w:t>ie Leitung e</w:t>
            </w:r>
            <w:r w:rsidRPr="008F4F79">
              <w:rPr>
                <w:rFonts w:cs="Arial"/>
              </w:rPr>
              <w:t>rläutert das Vorgehen (nach Teilnehmer*innen-Heft, S. 13 „Ein Blick von außen“)</w:t>
            </w:r>
            <w:r>
              <w:rPr>
                <w:rFonts w:cs="Arial"/>
              </w:rPr>
              <w:t>.</w:t>
            </w:r>
          </w:p>
        </w:tc>
        <w:tc>
          <w:tcPr>
            <w:tcW w:w="2041"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r w:rsidRPr="008F4F79">
              <w:rPr>
                <w:rFonts w:cs="Arial"/>
              </w:rPr>
              <w:t>Plenum</w:t>
            </w: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r w:rsidRPr="008F4F79">
              <w:rPr>
                <w:rFonts w:cs="Arial"/>
              </w:rPr>
              <w:t>Teilnehmer*innen-Heft</w:t>
            </w:r>
          </w:p>
          <w:p w:rsidR="00DF72C3" w:rsidRDefault="00DF72C3" w:rsidP="00891868">
            <w:pPr>
              <w:rPr>
                <w:rFonts w:cs="Arial"/>
              </w:rPr>
            </w:pPr>
            <w:r w:rsidRPr="008F4F79">
              <w:rPr>
                <w:rFonts w:cs="Arial"/>
              </w:rPr>
              <w:t xml:space="preserve">Gaben-Bögen für den Blick von außen für alle Teilnehmer*innen </w:t>
            </w:r>
            <w:r>
              <w:rPr>
                <w:rFonts w:cs="Arial"/>
              </w:rPr>
              <w:br/>
            </w:r>
            <w:r w:rsidRPr="008F4F79">
              <w:rPr>
                <w:rFonts w:cs="Arial"/>
              </w:rPr>
              <w:t>(3 Kopien pro Teilnehmer*in oder digital</w:t>
            </w:r>
            <w:r>
              <w:rPr>
                <w:rFonts w:cs="Arial"/>
              </w:rPr>
              <w:t>, s. Download-Bereich</w:t>
            </w:r>
            <w:r w:rsidRPr="008F4F79">
              <w:rPr>
                <w:rFonts w:cs="Arial"/>
              </w:rPr>
              <w:t>)</w:t>
            </w:r>
          </w:p>
          <w:p w:rsidR="00DF72C3" w:rsidRPr="008F4F79" w:rsidRDefault="00DF72C3" w:rsidP="00891868">
            <w:pPr>
              <w:rPr>
                <w:rFonts w:cs="Arial"/>
              </w:rPr>
            </w:pPr>
          </w:p>
        </w:tc>
      </w:tr>
      <w:tr w:rsidR="00AE2128" w:rsidRPr="008F4F79" w:rsidTr="00DD06C7">
        <w:trPr>
          <w:cantSplit/>
          <w:tblHeader/>
        </w:trPr>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rPr>
              <w:t>5‘</w:t>
            </w:r>
          </w:p>
        </w:tc>
        <w:tc>
          <w:tcPr>
            <w:tcW w:w="10035" w:type="dxa"/>
            <w:tcBorders>
              <w:top w:val="single" w:sz="4" w:space="0" w:color="auto"/>
              <w:left w:val="single" w:sz="4" w:space="0" w:color="auto"/>
              <w:bottom w:val="single" w:sz="4" w:space="0" w:color="auto"/>
              <w:right w:val="single" w:sz="4" w:space="0" w:color="auto"/>
            </w:tcBorders>
            <w:hideMark/>
          </w:tcPr>
          <w:p w:rsidR="00DF72C3" w:rsidRDefault="00DF72C3" w:rsidP="00891868">
            <w:pPr>
              <w:rPr>
                <w:rFonts w:cs="Arial"/>
              </w:rPr>
            </w:pPr>
            <w:r w:rsidRPr="00B42175">
              <w:rPr>
                <w:rFonts w:cs="Arial"/>
                <w:b/>
              </w:rPr>
              <w:t>Abschlussrunde</w:t>
            </w:r>
            <w:r>
              <w:rPr>
                <w:rFonts w:cs="Arial"/>
                <w:b/>
              </w:rPr>
              <w:t xml:space="preserve"> / Segensgebet</w:t>
            </w:r>
            <w:r w:rsidRPr="00B42175">
              <w:rPr>
                <w:rFonts w:cs="Arial"/>
                <w:b/>
              </w:rPr>
              <w:t>:</w:t>
            </w:r>
          </w:p>
          <w:p w:rsidR="00DF72C3" w:rsidRDefault="00DF72C3" w:rsidP="00891868">
            <w:pPr>
              <w:rPr>
                <w:rFonts w:cs="Arial"/>
              </w:rPr>
            </w:pPr>
            <w:r>
              <w:rPr>
                <w:rFonts w:cs="Arial"/>
              </w:rPr>
              <w:t>In der Mitte liegen Papierstreifen mit Satzanfängen: „Mich hat heute gefreut…“; „Mich hat heute überrascht…“; „Mich hat heute nachdenklich gemacht…“.</w:t>
            </w:r>
          </w:p>
          <w:p w:rsidR="00DF72C3" w:rsidRDefault="00DF72C3" w:rsidP="00891868">
            <w:pPr>
              <w:rPr>
                <w:rFonts w:cs="Arial"/>
              </w:rPr>
            </w:pPr>
          </w:p>
          <w:p w:rsidR="00DF72C3" w:rsidRDefault="00DF72C3" w:rsidP="00891868">
            <w:pPr>
              <w:rPr>
                <w:rFonts w:cs="Arial"/>
              </w:rPr>
            </w:pPr>
            <w:r>
              <w:rPr>
                <w:rFonts w:cs="Arial"/>
              </w:rPr>
              <w:t>Aufgabe:</w:t>
            </w:r>
          </w:p>
          <w:p w:rsidR="00DF72C3" w:rsidRPr="00F3743A" w:rsidRDefault="00DF72C3" w:rsidP="00891868">
            <w:pPr>
              <w:rPr>
                <w:rFonts w:cs="Arial"/>
                <w:i/>
              </w:rPr>
            </w:pPr>
            <w:r w:rsidRPr="00F3743A">
              <w:rPr>
                <w:rFonts w:cs="Arial"/>
                <w:i/>
              </w:rPr>
              <w:t xml:space="preserve">Zum Abschluss </w:t>
            </w:r>
            <w:proofErr w:type="gramStart"/>
            <w:r w:rsidRPr="00F3743A">
              <w:rPr>
                <w:rFonts w:cs="Arial"/>
                <w:i/>
              </w:rPr>
              <w:t>lest</w:t>
            </w:r>
            <w:proofErr w:type="gramEnd"/>
            <w:r w:rsidRPr="00F3743A">
              <w:rPr>
                <w:rFonts w:cs="Arial"/>
                <w:i/>
              </w:rPr>
              <w:t xml:space="preserve"> euch bitte die drei Satzanfänge durch. Wählt euch in Gedanken einen aus. In einer abschließenden Runde ergänzt bitte jede und jeder von euch den Satz, den ihr ausgewählt habt.</w:t>
            </w:r>
          </w:p>
          <w:p w:rsidR="00DF72C3" w:rsidRDefault="00DF72C3" w:rsidP="00891868">
            <w:pPr>
              <w:rPr>
                <w:rFonts w:cs="Arial"/>
              </w:rPr>
            </w:pPr>
          </w:p>
          <w:p w:rsidR="00DF72C3" w:rsidRPr="00F3743A" w:rsidRDefault="00DF72C3" w:rsidP="00891868">
            <w:pPr>
              <w:tabs>
                <w:tab w:val="left" w:pos="3165"/>
              </w:tabs>
              <w:rPr>
                <w:rFonts w:cs="Arial"/>
              </w:rPr>
            </w:pPr>
            <w:r>
              <w:rPr>
                <w:rFonts w:cs="Arial"/>
              </w:rPr>
              <w:t xml:space="preserve">Abschluss </w:t>
            </w:r>
            <w:r w:rsidRPr="00F3743A">
              <w:rPr>
                <w:rFonts w:cs="Arial"/>
              </w:rPr>
              <w:t>mit Segensgebet</w:t>
            </w:r>
          </w:p>
          <w:p w:rsidR="00DF72C3" w:rsidRPr="008F4F79"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DF72C3" w:rsidRDefault="00DF72C3" w:rsidP="00891868">
            <w:pPr>
              <w:rPr>
                <w:rFonts w:cs="Arial"/>
              </w:rPr>
            </w:pPr>
          </w:p>
          <w:p w:rsidR="00DF72C3" w:rsidRPr="008F4F79" w:rsidRDefault="00DF72C3" w:rsidP="00891868">
            <w:pPr>
              <w:rPr>
                <w:rFonts w:cs="Arial"/>
              </w:rPr>
            </w:pPr>
            <w:r w:rsidRPr="008F4F79">
              <w:rPr>
                <w:rFonts w:cs="Arial"/>
              </w:rPr>
              <w:t>Plenum</w:t>
            </w:r>
          </w:p>
        </w:tc>
        <w:tc>
          <w:tcPr>
            <w:tcW w:w="2494" w:type="dxa"/>
            <w:tcBorders>
              <w:top w:val="single" w:sz="4" w:space="0" w:color="auto"/>
              <w:left w:val="single" w:sz="4" w:space="0" w:color="auto"/>
              <w:bottom w:val="single" w:sz="4" w:space="0" w:color="auto"/>
              <w:right w:val="single" w:sz="4" w:space="0" w:color="auto"/>
            </w:tcBorders>
          </w:tcPr>
          <w:p w:rsidR="00DF72C3" w:rsidRDefault="00DF72C3" w:rsidP="00891868">
            <w:pPr>
              <w:rPr>
                <w:rFonts w:cs="Arial"/>
              </w:rPr>
            </w:pPr>
          </w:p>
          <w:p w:rsidR="00DF72C3" w:rsidRPr="008F4F79" w:rsidRDefault="00DF72C3" w:rsidP="00891868">
            <w:pPr>
              <w:rPr>
                <w:rFonts w:cs="Arial"/>
              </w:rPr>
            </w:pPr>
            <w:r>
              <w:rPr>
                <w:rFonts w:cs="Arial"/>
              </w:rPr>
              <w:t xml:space="preserve">Papierstreifen </w:t>
            </w:r>
            <w:r w:rsidR="00AE2128">
              <w:rPr>
                <w:rFonts w:cs="Arial"/>
              </w:rPr>
              <w:br/>
            </w:r>
            <w:r>
              <w:rPr>
                <w:rFonts w:cs="Arial"/>
              </w:rPr>
              <w:t>(s. Download-Bereich)</w:t>
            </w:r>
          </w:p>
        </w:tc>
      </w:tr>
    </w:tbl>
    <w:p w:rsidR="00DF72C3" w:rsidRDefault="00DF72C3">
      <w:r>
        <w:br w:type="page"/>
      </w:r>
    </w:p>
    <w:p w:rsidR="00DF72C3" w:rsidRDefault="00DF72C3" w:rsidP="00DF72C3">
      <w:pPr>
        <w:jc w:val="center"/>
        <w:rPr>
          <w:rFonts w:cs="Arial"/>
          <w:b/>
          <w:sz w:val="24"/>
          <w:szCs w:val="24"/>
        </w:rPr>
      </w:pPr>
      <w:r w:rsidRPr="005E4225">
        <w:rPr>
          <w:rFonts w:cs="Arial"/>
          <w:b/>
          <w:sz w:val="24"/>
          <w:szCs w:val="24"/>
        </w:rPr>
        <w:lastRenderedPageBreak/>
        <w:t>„Mehr entdecken!“ – Übersicht über den zweiten Teil des Workshops (ca. 120 min)</w:t>
      </w:r>
    </w:p>
    <w:p w:rsidR="00DF72C3" w:rsidRPr="005E4225" w:rsidRDefault="00DF72C3" w:rsidP="00DF72C3"/>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37"/>
        <w:gridCol w:w="10035"/>
        <w:gridCol w:w="2041"/>
        <w:gridCol w:w="2494"/>
      </w:tblGrid>
      <w:tr w:rsidR="00DF72C3" w:rsidRPr="008F4F79" w:rsidTr="00DD06C7">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t>Zeit</w:t>
            </w:r>
          </w:p>
        </w:tc>
        <w:tc>
          <w:tcPr>
            <w:tcW w:w="10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rPr>
                <w:rFonts w:cs="Arial"/>
                <w:b/>
              </w:rPr>
            </w:pPr>
            <w:r w:rsidRPr="008F4F79">
              <w:rPr>
                <w:rFonts w:cs="Arial"/>
                <w:b/>
              </w:rPr>
              <w:t>Inhalt</w:t>
            </w:r>
          </w:p>
        </w:tc>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Sozialform</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t>Medien</w:t>
            </w:r>
            <w:r>
              <w:rPr>
                <w:rFonts w:cs="Arial"/>
                <w:b/>
              </w:rPr>
              <w:t xml:space="preserve"> / </w:t>
            </w:r>
            <w:r w:rsidRPr="008F4F79">
              <w:rPr>
                <w:rFonts w:cs="Arial"/>
                <w:b/>
              </w:rPr>
              <w:t>Material</w:t>
            </w:r>
          </w:p>
        </w:tc>
      </w:tr>
      <w:tr w:rsidR="00DF72C3" w:rsidRPr="008F4F79" w:rsidTr="00DD06C7">
        <w:tc>
          <w:tcPr>
            <w:tcW w:w="737" w:type="dxa"/>
            <w:tcBorders>
              <w:top w:val="single" w:sz="4" w:space="0" w:color="auto"/>
              <w:left w:val="single" w:sz="4" w:space="0" w:color="auto"/>
              <w:bottom w:val="single" w:sz="4" w:space="0" w:color="auto"/>
              <w:right w:val="single" w:sz="4" w:space="0" w:color="auto"/>
            </w:tcBorders>
          </w:tcPr>
          <w:p w:rsidR="00DF72C3" w:rsidRPr="008F4F79" w:rsidRDefault="005D15FD" w:rsidP="00891868">
            <w:pPr>
              <w:rPr>
                <w:rFonts w:cs="Arial"/>
              </w:rPr>
            </w:pPr>
            <w:r w:rsidRPr="008F4F79">
              <w:rPr>
                <w:rFonts w:cs="Arial"/>
              </w:rPr>
              <w:t>5’</w:t>
            </w:r>
          </w:p>
        </w:tc>
        <w:tc>
          <w:tcPr>
            <w:tcW w:w="10035" w:type="dxa"/>
            <w:tcBorders>
              <w:top w:val="single" w:sz="4" w:space="0" w:color="auto"/>
              <w:left w:val="single" w:sz="4" w:space="0" w:color="auto"/>
              <w:bottom w:val="single" w:sz="4" w:space="0" w:color="auto"/>
              <w:right w:val="single" w:sz="4" w:space="0" w:color="auto"/>
            </w:tcBorders>
          </w:tcPr>
          <w:p w:rsidR="005D15FD" w:rsidRDefault="005D15FD" w:rsidP="005D15FD">
            <w:pPr>
              <w:rPr>
                <w:rFonts w:cs="Arial"/>
              </w:rPr>
            </w:pPr>
            <w:r w:rsidRPr="008F4F79">
              <w:rPr>
                <w:rFonts w:cs="Arial"/>
              </w:rPr>
              <w:t>Ankommen, Begrüßung</w:t>
            </w:r>
          </w:p>
          <w:p w:rsidR="00DF72C3" w:rsidRPr="008F4F79"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tc>
      </w:tr>
      <w:tr w:rsidR="00DF72C3" w:rsidRPr="00B320FF" w:rsidTr="00DD06C7">
        <w:tc>
          <w:tcPr>
            <w:tcW w:w="737" w:type="dxa"/>
            <w:tcBorders>
              <w:top w:val="single" w:sz="4" w:space="0" w:color="auto"/>
              <w:left w:val="single" w:sz="4" w:space="0" w:color="auto"/>
              <w:bottom w:val="single" w:sz="4" w:space="0" w:color="auto"/>
              <w:right w:val="single" w:sz="4" w:space="0" w:color="auto"/>
            </w:tcBorders>
          </w:tcPr>
          <w:p w:rsidR="00DF72C3" w:rsidRPr="008F4F79" w:rsidRDefault="005D15FD" w:rsidP="00891868">
            <w:pPr>
              <w:rPr>
                <w:rFonts w:cs="Arial"/>
              </w:rPr>
            </w:pPr>
            <w:r>
              <w:rPr>
                <w:rFonts w:cs="Arial"/>
              </w:rPr>
              <w:t>40</w:t>
            </w:r>
            <w:r w:rsidRPr="008F4F79">
              <w:rPr>
                <w:rFonts w:cs="Arial"/>
              </w:rPr>
              <w:t>‘</w:t>
            </w:r>
          </w:p>
        </w:tc>
        <w:tc>
          <w:tcPr>
            <w:tcW w:w="10035" w:type="dxa"/>
            <w:tcBorders>
              <w:top w:val="single" w:sz="4" w:space="0" w:color="auto"/>
              <w:left w:val="single" w:sz="4" w:space="0" w:color="auto"/>
              <w:bottom w:val="single" w:sz="4" w:space="0" w:color="auto"/>
              <w:right w:val="single" w:sz="4" w:space="0" w:color="auto"/>
            </w:tcBorders>
          </w:tcPr>
          <w:p w:rsidR="005D15FD" w:rsidRPr="006568B7" w:rsidRDefault="005D15FD" w:rsidP="005D15FD">
            <w:pPr>
              <w:rPr>
                <w:rFonts w:cs="Arial"/>
                <w:b/>
              </w:rPr>
            </w:pPr>
            <w:r w:rsidRPr="008F4F79">
              <w:rPr>
                <w:rFonts w:cs="Arial"/>
                <w:b/>
              </w:rPr>
              <w:t>Gaben-Bogen</w:t>
            </w:r>
            <w:r w:rsidRPr="006568B7">
              <w:rPr>
                <w:rFonts w:cs="Arial"/>
                <w:b/>
              </w:rPr>
              <w:t>: Auswertung der Ergebnisse</w:t>
            </w:r>
          </w:p>
          <w:p w:rsidR="005D15FD" w:rsidRDefault="005D15FD" w:rsidP="005D15FD">
            <w:pPr>
              <w:rPr>
                <w:rFonts w:cs="Arial"/>
              </w:rPr>
            </w:pPr>
            <w:r w:rsidRPr="006568B7">
              <w:rPr>
                <w:rFonts w:cs="Arial"/>
              </w:rPr>
              <w:t>Die Teilnehmer*innen übertragen die Ergebnisse</w:t>
            </w:r>
            <w:r w:rsidRPr="008F4F79">
              <w:rPr>
                <w:rFonts w:cs="Arial"/>
              </w:rPr>
              <w:t xml:space="preserve"> ihres Gaben-Bogens</w:t>
            </w:r>
            <w:r>
              <w:rPr>
                <w:rFonts w:cs="Arial"/>
              </w:rPr>
              <w:t xml:space="preserve"> (S. 11)</w:t>
            </w:r>
            <w:r w:rsidRPr="008F4F79">
              <w:rPr>
                <w:rFonts w:cs="Arial"/>
              </w:rPr>
              <w:t xml:space="preserve"> und der drei Gaben-Bögen, die sie an andere gegeben haben, in das Gabendiagramm (S. 14-16)</w:t>
            </w:r>
            <w:r>
              <w:rPr>
                <w:rFonts w:cs="Arial"/>
              </w:rPr>
              <w:t>. Sie lesen dazu die Aufgabenstellung auf S. 13 unten.</w:t>
            </w:r>
          </w:p>
          <w:p w:rsidR="005D15FD" w:rsidRPr="008F4F79" w:rsidRDefault="005D15FD" w:rsidP="005D15FD">
            <w:pPr>
              <w:rPr>
                <w:rFonts w:cs="Arial"/>
              </w:rPr>
            </w:pPr>
          </w:p>
          <w:p w:rsidR="005D15FD" w:rsidRPr="00011E82" w:rsidRDefault="005D15FD" w:rsidP="005D15FD">
            <w:pPr>
              <w:rPr>
                <w:rFonts w:cs="Arial"/>
              </w:rPr>
            </w:pPr>
            <w:r w:rsidRPr="00011E82">
              <w:rPr>
                <w:rFonts w:cs="Arial"/>
              </w:rPr>
              <w:t>D</w:t>
            </w:r>
            <w:r>
              <w:rPr>
                <w:rFonts w:cs="Arial"/>
              </w:rPr>
              <w:t xml:space="preserve">ie Leitung </w:t>
            </w:r>
            <w:r w:rsidRPr="00011E82">
              <w:rPr>
                <w:rFonts w:cs="Arial"/>
              </w:rPr>
              <w:t xml:space="preserve">leitet zur Auswertung der Ergebnisse an und verwendet dazu das Musterprofil </w:t>
            </w:r>
            <w:r>
              <w:rPr>
                <w:rFonts w:cs="Arial"/>
              </w:rPr>
              <w:br/>
            </w:r>
            <w:r w:rsidRPr="00011E82">
              <w:rPr>
                <w:rFonts w:cs="Arial"/>
              </w:rPr>
              <w:t xml:space="preserve">(als Datei über </w:t>
            </w:r>
            <w:proofErr w:type="spellStart"/>
            <w:r w:rsidRPr="00011E82">
              <w:rPr>
                <w:rFonts w:cs="Arial"/>
              </w:rPr>
              <w:t>Beamer</w:t>
            </w:r>
            <w:proofErr w:type="spellEnd"/>
            <w:r w:rsidRPr="00011E82">
              <w:rPr>
                <w:rFonts w:cs="Arial"/>
              </w:rPr>
              <w:t xml:space="preserve"> oder kopiert für alle Teilnehmer*innen)</w:t>
            </w:r>
          </w:p>
          <w:p w:rsidR="005D15FD" w:rsidRDefault="005D15FD" w:rsidP="005D15FD">
            <w:pPr>
              <w:rPr>
                <w:rFonts w:cs="Arial"/>
              </w:rPr>
            </w:pPr>
          </w:p>
          <w:p w:rsidR="005D15FD" w:rsidRDefault="005D15FD" w:rsidP="005D15FD">
            <w:pPr>
              <w:rPr>
                <w:rFonts w:cs="Arial"/>
              </w:rPr>
            </w:pPr>
            <w:r>
              <w:rPr>
                <w:rFonts w:cs="Arial"/>
              </w:rPr>
              <w:t>Anleitung zur Auswertung:</w:t>
            </w:r>
          </w:p>
          <w:p w:rsidR="005D15FD" w:rsidRPr="00B320FF" w:rsidRDefault="005D15FD" w:rsidP="005D15FD">
            <w:pPr>
              <w:rPr>
                <w:rFonts w:cs="Arial"/>
                <w:i/>
              </w:rPr>
            </w:pPr>
            <w:r w:rsidRPr="00B320FF">
              <w:rPr>
                <w:rFonts w:cs="Arial"/>
                <w:i/>
              </w:rPr>
              <w:t>Wir wollen nun die Ergebnisse aus eurem eigenen Fragebogen und aus den drei Bögen, die andere für euch ausgefüllt haben, zusammenbringen. Dazu schauen wir uns ein Beispielergebnis an. Es stammt von Max Muster.</w:t>
            </w:r>
          </w:p>
          <w:p w:rsidR="005D15FD" w:rsidRPr="00B320FF" w:rsidRDefault="005D15FD" w:rsidP="005D15FD">
            <w:pPr>
              <w:rPr>
                <w:rFonts w:cs="Arial"/>
                <w:i/>
              </w:rPr>
            </w:pPr>
            <w:r w:rsidRPr="00B320FF">
              <w:rPr>
                <w:rFonts w:cs="Arial"/>
                <w:i/>
              </w:rPr>
              <w:t>Max hat Bogen 1 an seine Mutter gegeben, Bogen 2 an seinen Trainer im Fußballverein und Bogen 3 an seinen besten Freund.</w:t>
            </w:r>
          </w:p>
          <w:p w:rsidR="005D15FD" w:rsidRPr="00B320FF" w:rsidRDefault="005D15FD" w:rsidP="005D15FD">
            <w:pPr>
              <w:rPr>
                <w:rFonts w:cs="Arial"/>
                <w:i/>
              </w:rPr>
            </w:pPr>
            <w:r w:rsidRPr="00B320FF">
              <w:rPr>
                <w:rFonts w:cs="Arial"/>
                <w:i/>
              </w:rPr>
              <w:t>Gehen wir die Ergebnisse mal durch und schauen, was uns auffällt:</w:t>
            </w:r>
          </w:p>
          <w:p w:rsidR="005D15FD" w:rsidRPr="00B320FF" w:rsidRDefault="005D15FD" w:rsidP="005D15FD">
            <w:pPr>
              <w:rPr>
                <w:rFonts w:cs="Arial"/>
                <w:i/>
              </w:rPr>
            </w:pPr>
            <w:r w:rsidRPr="00B320FF">
              <w:rPr>
                <w:rFonts w:cs="Arial"/>
                <w:i/>
              </w:rPr>
              <w:t>Bei vielen Gaben liegen die Ergebnisse nah beieinander, z.B. bei A, C, D, K und S. Organisieren (K) scheint eine Gabe von Max zu sein, Handwerken (D) eher nicht. Deutliche Unterschiede gibt es bei B (Teilen), H (Beten), I (Andere unterhalten), J (Sich einmischen) und P (Anderen etwas beibringen). Woran könnte das jeweils liegen? Was denkt ihr?</w:t>
            </w:r>
          </w:p>
          <w:p w:rsidR="005D15FD" w:rsidRDefault="005D15FD" w:rsidP="005D15FD">
            <w:pPr>
              <w:rPr>
                <w:rFonts w:cs="Arial"/>
              </w:rPr>
            </w:pPr>
          </w:p>
          <w:p w:rsidR="005D15FD" w:rsidRPr="00AD258C" w:rsidRDefault="005D15FD" w:rsidP="005D15FD">
            <w:pPr>
              <w:rPr>
                <w:rFonts w:cs="Arial"/>
              </w:rPr>
            </w:pPr>
            <w:r w:rsidRPr="00AD258C">
              <w:rPr>
                <w:rFonts w:cs="Arial"/>
              </w:rPr>
              <w:t>Die Leitung geht beispielhaft diese Gaben mit größeren Unterschieden nacheinander durch und fragt die Teilnehmenden nach Ideen, woher die Unterschiede kommen könnten. Mögliche Erklärungen sind:</w:t>
            </w:r>
          </w:p>
          <w:p w:rsidR="005D15FD" w:rsidRPr="00AD258C" w:rsidRDefault="005D15FD" w:rsidP="005D15FD">
            <w:pPr>
              <w:rPr>
                <w:rFonts w:cs="Arial"/>
              </w:rPr>
            </w:pPr>
            <w:r w:rsidRPr="00AD258C">
              <w:rPr>
                <w:rFonts w:cs="Arial"/>
              </w:rPr>
              <w:t>B (Teilen): Der Trainer kann das nicht wissen.</w:t>
            </w:r>
          </w:p>
          <w:p w:rsidR="005D15FD" w:rsidRPr="00AD258C" w:rsidRDefault="005D15FD" w:rsidP="005D15FD">
            <w:pPr>
              <w:rPr>
                <w:rFonts w:cs="Arial"/>
              </w:rPr>
            </w:pPr>
            <w:r w:rsidRPr="00AD258C">
              <w:rPr>
                <w:rFonts w:cs="Arial"/>
              </w:rPr>
              <w:t>H (Beten): Der Trainer weiß nicht, dass Max viel betet. Bei seiner Mutter hat er sich ver</w:t>
            </w:r>
            <w:r>
              <w:rPr>
                <w:rFonts w:cs="Arial"/>
              </w:rPr>
              <w:t>schrieben</w:t>
            </w:r>
            <w:r w:rsidRPr="00AD258C">
              <w:rPr>
                <w:rFonts w:cs="Arial"/>
              </w:rPr>
              <w:t>, sie hat ihm eigentlich 1</w:t>
            </w:r>
            <w:r>
              <w:rPr>
                <w:rFonts w:cs="Arial"/>
              </w:rPr>
              <w:t>4</w:t>
            </w:r>
            <w:r w:rsidRPr="00AD258C">
              <w:rPr>
                <w:rFonts w:cs="Arial"/>
              </w:rPr>
              <w:t xml:space="preserve"> Punkte gegeben</w:t>
            </w:r>
            <w:r>
              <w:rPr>
                <w:rFonts w:cs="Arial"/>
              </w:rPr>
              <w:t>, nicht 4</w:t>
            </w:r>
            <w:r w:rsidRPr="00AD258C">
              <w:rPr>
                <w:rFonts w:cs="Arial"/>
              </w:rPr>
              <w:t>. Sein Freund ist mit ihm in einer christlichen Jugendgruppe.</w:t>
            </w:r>
          </w:p>
          <w:p w:rsidR="005D15FD" w:rsidRPr="00AD258C" w:rsidRDefault="005D15FD" w:rsidP="005D15FD">
            <w:pPr>
              <w:rPr>
                <w:rFonts w:cs="Arial"/>
              </w:rPr>
            </w:pPr>
            <w:r w:rsidRPr="00AD258C">
              <w:rPr>
                <w:rFonts w:cs="Arial"/>
              </w:rPr>
              <w:t>I (Andere unterhalten): Zu Hause ist Max eher ruhig, aber unter Gleichaltrigen geht er aus sich raus.</w:t>
            </w:r>
          </w:p>
          <w:p w:rsidR="005D15FD" w:rsidRPr="00AD258C" w:rsidRDefault="005D15FD" w:rsidP="005D15FD">
            <w:pPr>
              <w:rPr>
                <w:rFonts w:cs="Arial"/>
              </w:rPr>
            </w:pPr>
            <w:r w:rsidRPr="00AD258C">
              <w:rPr>
                <w:rFonts w:cs="Arial"/>
              </w:rPr>
              <w:t>J (Sich einmischen): Max hält sich selbst für unbequem und kritisch. Das ist vermutlich eher Wunschdenken, weil niemand von außen das so wahrnimmt.</w:t>
            </w:r>
          </w:p>
          <w:p w:rsidR="005D15FD" w:rsidRPr="00AD258C" w:rsidRDefault="005D15FD" w:rsidP="005D15FD">
            <w:pPr>
              <w:rPr>
                <w:rFonts w:cs="Arial"/>
              </w:rPr>
            </w:pPr>
            <w:r>
              <w:rPr>
                <w:rFonts w:cs="Arial"/>
              </w:rPr>
              <w:t>P</w:t>
            </w:r>
            <w:r w:rsidRPr="00AD258C">
              <w:rPr>
                <w:rFonts w:cs="Arial"/>
              </w:rPr>
              <w:t xml:space="preserve"> (</w:t>
            </w:r>
            <w:r>
              <w:rPr>
                <w:rFonts w:cs="Arial"/>
              </w:rPr>
              <w:t>Anderen etwas beibringen</w:t>
            </w:r>
            <w:r w:rsidRPr="00AD258C">
              <w:rPr>
                <w:rFonts w:cs="Arial"/>
              </w:rPr>
              <w:t xml:space="preserve">): Die anderen sind </w:t>
            </w:r>
            <w:r>
              <w:rPr>
                <w:rFonts w:cs="Arial"/>
              </w:rPr>
              <w:t>da</w:t>
            </w:r>
            <w:r w:rsidRPr="00AD258C">
              <w:rPr>
                <w:rFonts w:cs="Arial"/>
              </w:rPr>
              <w:t>von</w:t>
            </w:r>
            <w:r>
              <w:rPr>
                <w:rFonts w:cs="Arial"/>
              </w:rPr>
              <w:t xml:space="preserve"> beeindruckt, wie gut und geduldig </w:t>
            </w:r>
            <w:r w:rsidRPr="00AD258C">
              <w:rPr>
                <w:rFonts w:cs="Arial"/>
              </w:rPr>
              <w:t>Max</w:t>
            </w:r>
            <w:r>
              <w:rPr>
                <w:rFonts w:cs="Arial"/>
              </w:rPr>
              <w:t xml:space="preserve"> anderen Dinge erklären kann. </w:t>
            </w:r>
            <w:r w:rsidRPr="00AD258C">
              <w:rPr>
                <w:rFonts w:cs="Arial"/>
              </w:rPr>
              <w:t>Max ist das bisher nicht aufgefallen.</w:t>
            </w:r>
          </w:p>
          <w:p w:rsidR="005D15FD" w:rsidRDefault="005D15FD" w:rsidP="005D15FD">
            <w:pPr>
              <w:rPr>
                <w:rFonts w:cs="Arial"/>
              </w:rPr>
            </w:pPr>
          </w:p>
          <w:p w:rsidR="005D15FD" w:rsidRPr="00B320FF" w:rsidRDefault="005D15FD" w:rsidP="005D15FD">
            <w:pPr>
              <w:rPr>
                <w:rFonts w:cs="Arial"/>
                <w:i/>
              </w:rPr>
            </w:pPr>
            <w:r w:rsidRPr="00B320FF">
              <w:rPr>
                <w:rFonts w:cs="Arial"/>
                <w:i/>
              </w:rPr>
              <w:t>Es kann also unterschiedliche Gründe geben, warum es bei den Ergebnissen größere Unterschiede gibt. Im Teilnehmer*innen-Heft auf Seite 17 sind einige Gründe zusammengestellt. Wir lesen diese Gründe gemeinsam.</w:t>
            </w:r>
          </w:p>
          <w:p w:rsidR="005D15FD" w:rsidRDefault="005D15FD" w:rsidP="005D15FD">
            <w:pPr>
              <w:rPr>
                <w:rFonts w:cs="Arial"/>
              </w:rPr>
            </w:pPr>
          </w:p>
          <w:p w:rsidR="005D15FD" w:rsidRDefault="005D15FD" w:rsidP="005D15FD">
            <w:pPr>
              <w:rPr>
                <w:rFonts w:cs="Arial"/>
              </w:rPr>
            </w:pPr>
            <w:r w:rsidRPr="00AD258C">
              <w:rPr>
                <w:rFonts w:cs="Arial"/>
              </w:rPr>
              <w:t xml:space="preserve">Die Leitung liest mit der Gruppe den Text und gibt bei Bedarf Erläuterungen. </w:t>
            </w:r>
          </w:p>
          <w:p w:rsidR="005D15FD" w:rsidRPr="00AD258C" w:rsidRDefault="005D15FD" w:rsidP="005D15FD">
            <w:pPr>
              <w:rPr>
                <w:rFonts w:cs="Arial"/>
              </w:rPr>
            </w:pPr>
            <w:r w:rsidRPr="00AD258C">
              <w:rPr>
                <w:rFonts w:cs="Arial"/>
              </w:rPr>
              <w:t>Danach gibt sie die Aufgabe für die Einzelarbeit.</w:t>
            </w:r>
          </w:p>
          <w:p w:rsidR="005D15FD" w:rsidRDefault="005D15FD" w:rsidP="005D15FD">
            <w:pPr>
              <w:rPr>
                <w:rFonts w:cs="Arial"/>
              </w:rPr>
            </w:pPr>
            <w:r>
              <w:rPr>
                <w:rFonts w:cs="Arial"/>
              </w:rPr>
              <w:t>Aufgabe (evtl. auf Flipc</w:t>
            </w:r>
            <w:r w:rsidRPr="008F4F79">
              <w:rPr>
                <w:rFonts w:cs="Arial"/>
              </w:rPr>
              <w:t>hart notieren!)</w:t>
            </w:r>
            <w:r>
              <w:rPr>
                <w:rFonts w:cs="Arial"/>
              </w:rPr>
              <w:t>:</w:t>
            </w:r>
          </w:p>
          <w:p w:rsidR="005D15FD" w:rsidRPr="00B320FF" w:rsidRDefault="005D15FD" w:rsidP="005D15FD">
            <w:pPr>
              <w:rPr>
                <w:rFonts w:cs="Arial"/>
                <w:i/>
              </w:rPr>
            </w:pPr>
            <w:r w:rsidRPr="00B320FF">
              <w:rPr>
                <w:rFonts w:cs="Arial"/>
                <w:i/>
              </w:rPr>
              <w:t>Schaut euch euer eigenes Gaben-Diagramm im Heft auf Seite 14-16 an. Bei welchen Gaben habt ihr selbst und die Personen, die ihr gefragt habt, euch übereinstimmend die meisten Punkte gegeben? Kreuzt 2-3 Gaben an.</w:t>
            </w:r>
          </w:p>
          <w:p w:rsidR="005D15FD" w:rsidRPr="00B320FF" w:rsidRDefault="005D15FD" w:rsidP="005D15FD">
            <w:pPr>
              <w:rPr>
                <w:rFonts w:cs="Arial"/>
                <w:i/>
              </w:rPr>
            </w:pPr>
            <w:r w:rsidRPr="00B320FF">
              <w:rPr>
                <w:rFonts w:cs="Arial"/>
                <w:i/>
              </w:rPr>
              <w:t xml:space="preserve">Schaut dann, </w:t>
            </w:r>
            <w:r>
              <w:rPr>
                <w:rFonts w:cs="Arial"/>
                <w:i/>
              </w:rPr>
              <w:t xml:space="preserve">ob es </w:t>
            </w:r>
            <w:r w:rsidRPr="00B320FF">
              <w:rPr>
                <w:rFonts w:cs="Arial"/>
                <w:i/>
              </w:rPr>
              <w:t xml:space="preserve">Gaben </w:t>
            </w:r>
            <w:r>
              <w:rPr>
                <w:rFonts w:cs="Arial"/>
                <w:i/>
              </w:rPr>
              <w:t xml:space="preserve">gibt, die von manchen hoch und von manchen nicht hoch </w:t>
            </w:r>
            <w:proofErr w:type="spellStart"/>
            <w:r>
              <w:rPr>
                <w:rFonts w:cs="Arial"/>
                <w:i/>
              </w:rPr>
              <w:t>bepunktet</w:t>
            </w:r>
            <w:proofErr w:type="spellEnd"/>
            <w:r>
              <w:rPr>
                <w:rFonts w:cs="Arial"/>
                <w:i/>
              </w:rPr>
              <w:t xml:space="preserve"> wurden. Wenn ja, dann </w:t>
            </w:r>
            <w:proofErr w:type="gramStart"/>
            <w:r w:rsidRPr="00B320FF">
              <w:rPr>
                <w:rFonts w:cs="Arial"/>
                <w:i/>
              </w:rPr>
              <w:t>kreuzt</w:t>
            </w:r>
            <w:proofErr w:type="gramEnd"/>
            <w:r w:rsidRPr="00B320FF">
              <w:rPr>
                <w:rFonts w:cs="Arial"/>
                <w:i/>
              </w:rPr>
              <w:t xml:space="preserve"> auch </w:t>
            </w:r>
            <w:r>
              <w:rPr>
                <w:rFonts w:cs="Arial"/>
                <w:i/>
              </w:rPr>
              <w:t xml:space="preserve">diese </w:t>
            </w:r>
            <w:r w:rsidRPr="00B320FF">
              <w:rPr>
                <w:rFonts w:cs="Arial"/>
                <w:i/>
              </w:rPr>
              <w:t>Gaben</w:t>
            </w:r>
            <w:r>
              <w:rPr>
                <w:rFonts w:cs="Arial"/>
                <w:i/>
              </w:rPr>
              <w:t xml:space="preserve"> an (mit einer anderen Farbe)</w:t>
            </w:r>
            <w:r w:rsidRPr="00B320FF">
              <w:rPr>
                <w:rFonts w:cs="Arial"/>
                <w:i/>
              </w:rPr>
              <w:t>.</w:t>
            </w:r>
          </w:p>
          <w:p w:rsidR="005D15FD" w:rsidRPr="00B320FF" w:rsidRDefault="005D15FD" w:rsidP="005D15FD">
            <w:pPr>
              <w:rPr>
                <w:rFonts w:cs="Arial"/>
                <w:i/>
              </w:rPr>
            </w:pPr>
            <w:r w:rsidRPr="00B320FF">
              <w:rPr>
                <w:rFonts w:cs="Arial"/>
                <w:i/>
              </w:rPr>
              <w:t>Lest zu allen angekreuzten Gaben die Gabenbeschreibungen auf Seite 23-27.</w:t>
            </w:r>
          </w:p>
          <w:p w:rsidR="005D15FD" w:rsidRPr="008F4F79" w:rsidRDefault="005D15FD" w:rsidP="005D15FD">
            <w:pPr>
              <w:rPr>
                <w:rFonts w:cs="Arial"/>
              </w:rPr>
            </w:pPr>
          </w:p>
          <w:p w:rsidR="005D15FD" w:rsidRDefault="005D15FD" w:rsidP="005D15FD">
            <w:pPr>
              <w:rPr>
                <w:rFonts w:cs="Arial"/>
              </w:rPr>
            </w:pPr>
            <w:r w:rsidRPr="008F4F79">
              <w:rPr>
                <w:rFonts w:cs="Arial"/>
              </w:rPr>
              <w:t xml:space="preserve">Die Teilnehmer*innen sprechen anschließend in Kleingruppen über die Ergebnisse. </w:t>
            </w:r>
          </w:p>
          <w:p w:rsidR="005D15FD" w:rsidRDefault="005D15FD" w:rsidP="005D15FD">
            <w:pPr>
              <w:rPr>
                <w:rFonts w:cs="Arial"/>
              </w:rPr>
            </w:pPr>
            <w:r>
              <w:rPr>
                <w:rFonts w:cs="Arial"/>
              </w:rPr>
              <w:t>Aufgabe (evtl. auf Flipc</w:t>
            </w:r>
            <w:r w:rsidRPr="008F4F79">
              <w:rPr>
                <w:rFonts w:cs="Arial"/>
              </w:rPr>
              <w:t>hart notieren!)</w:t>
            </w:r>
            <w:r>
              <w:rPr>
                <w:rFonts w:cs="Arial"/>
              </w:rPr>
              <w:t>:</w:t>
            </w:r>
          </w:p>
          <w:p w:rsidR="005D15FD" w:rsidRPr="00B320FF" w:rsidRDefault="005D15FD" w:rsidP="005D15FD">
            <w:pPr>
              <w:rPr>
                <w:rFonts w:cs="Arial"/>
                <w:i/>
              </w:rPr>
            </w:pPr>
            <w:r w:rsidRPr="00B320FF">
              <w:rPr>
                <w:rFonts w:cs="Arial"/>
                <w:i/>
              </w:rPr>
              <w:t>Tauscht euch nun in Dreiergruppen über die Ergebnisse aus.</w:t>
            </w:r>
          </w:p>
          <w:p w:rsidR="005D15FD" w:rsidRPr="00B320FF" w:rsidRDefault="005D15FD" w:rsidP="005D15FD">
            <w:pPr>
              <w:rPr>
                <w:rFonts w:cs="Arial"/>
                <w:i/>
              </w:rPr>
            </w:pPr>
            <w:r w:rsidRPr="00B320FF">
              <w:rPr>
                <w:rFonts w:cs="Arial"/>
                <w:i/>
              </w:rPr>
              <w:t>Eine Person beginnt und erzählt den anderen beiden: Bei welchen Gaben gibt es Übereinstimmungen zwischen den unterschiedlichen Einschätzungen? Wo gibt es Unterschiede? Was denke ich, wenn ich das Ergebnis sehe: Wo liegen meine Gaben? Wo ist mir etwas noch unklar?</w:t>
            </w:r>
          </w:p>
          <w:p w:rsidR="005D15FD" w:rsidRPr="00B320FF" w:rsidRDefault="005D15FD" w:rsidP="005D15FD">
            <w:pPr>
              <w:rPr>
                <w:rFonts w:cs="Arial"/>
                <w:i/>
              </w:rPr>
            </w:pPr>
            <w:r w:rsidRPr="00B320FF">
              <w:rPr>
                <w:rFonts w:cs="Arial"/>
                <w:i/>
              </w:rPr>
              <w:t>Die anderen beiden hören zu und sagen am Ende, ob ihnen etwas auffällt oder ob sie zu einer Unklarheit noch eine Idee haben.</w:t>
            </w:r>
          </w:p>
          <w:p w:rsidR="005D15FD" w:rsidRPr="00B320FF" w:rsidRDefault="005D15FD" w:rsidP="005D15FD">
            <w:pPr>
              <w:rPr>
                <w:rFonts w:cs="Arial"/>
                <w:i/>
              </w:rPr>
            </w:pPr>
            <w:r w:rsidRPr="00B320FF">
              <w:rPr>
                <w:rFonts w:cs="Arial"/>
                <w:i/>
              </w:rPr>
              <w:t xml:space="preserve">Danach </w:t>
            </w:r>
            <w:proofErr w:type="gramStart"/>
            <w:r w:rsidRPr="00B320FF">
              <w:rPr>
                <w:rFonts w:cs="Arial"/>
                <w:i/>
              </w:rPr>
              <w:t>ist</w:t>
            </w:r>
            <w:proofErr w:type="gramEnd"/>
            <w:r w:rsidRPr="00B320FF">
              <w:rPr>
                <w:rFonts w:cs="Arial"/>
                <w:i/>
              </w:rPr>
              <w:t xml:space="preserve"> die zweite und schließlich die dritte Person an der Reihe. Bei Bedarf könnt ihr ein*e Leiter*in dazu rufen.</w:t>
            </w:r>
          </w:p>
          <w:p w:rsidR="005D15FD" w:rsidRPr="008F4F79" w:rsidRDefault="005D15FD" w:rsidP="005D15FD">
            <w:pPr>
              <w:rPr>
                <w:rFonts w:cs="Arial"/>
              </w:rPr>
            </w:pPr>
          </w:p>
          <w:p w:rsidR="005D15FD" w:rsidRDefault="005D15FD" w:rsidP="005D15FD">
            <w:pPr>
              <w:rPr>
                <w:rFonts w:cs="Arial"/>
              </w:rPr>
            </w:pPr>
            <w:r w:rsidRPr="008F4F79">
              <w:rPr>
                <w:rFonts w:cs="Arial"/>
              </w:rPr>
              <w:t>Am Ende tragen die Teilnehmer*innen ihre Ergebnisse in</w:t>
            </w:r>
            <w:r>
              <w:rPr>
                <w:rFonts w:cs="Arial"/>
              </w:rPr>
              <w:t xml:space="preserve"> ihr P</w:t>
            </w:r>
            <w:r w:rsidRPr="008F4F79">
              <w:rPr>
                <w:rFonts w:cs="Arial"/>
              </w:rPr>
              <w:t xml:space="preserve">rofil </w:t>
            </w:r>
            <w:r>
              <w:rPr>
                <w:rFonts w:cs="Arial"/>
              </w:rPr>
              <w:t xml:space="preserve">ein </w:t>
            </w:r>
            <w:r w:rsidRPr="008F4F79">
              <w:rPr>
                <w:rFonts w:cs="Arial"/>
              </w:rPr>
              <w:t>(Te</w:t>
            </w:r>
            <w:r>
              <w:rPr>
                <w:rFonts w:cs="Arial"/>
              </w:rPr>
              <w:t xml:space="preserve">ilnehmer*innen-Heft, </w:t>
            </w:r>
            <w:r w:rsidR="007601E4">
              <w:rPr>
                <w:rFonts w:cs="Arial"/>
              </w:rPr>
              <w:br/>
            </w:r>
            <w:r>
              <w:rPr>
                <w:rFonts w:cs="Arial"/>
              </w:rPr>
              <w:t>S. 21).</w:t>
            </w:r>
          </w:p>
          <w:p w:rsidR="00DF72C3" w:rsidRPr="008F4F79"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5D15FD" w:rsidRPr="008F4F79" w:rsidRDefault="005D15FD" w:rsidP="005D15FD">
            <w:pPr>
              <w:rPr>
                <w:rFonts w:cs="Arial"/>
              </w:rPr>
            </w:pPr>
          </w:p>
          <w:p w:rsidR="005D15FD" w:rsidRPr="008F4F79" w:rsidRDefault="005D15FD" w:rsidP="005D15FD">
            <w:pPr>
              <w:rPr>
                <w:rFonts w:cs="Arial"/>
              </w:rPr>
            </w:pPr>
            <w:r w:rsidRPr="008F4F79">
              <w:rPr>
                <w:rFonts w:cs="Arial"/>
              </w:rPr>
              <w:t>Einzelarbeit</w:t>
            </w:r>
          </w:p>
          <w:p w:rsidR="005D15FD" w:rsidRPr="008F4F79" w:rsidRDefault="005D15FD" w:rsidP="005D15FD">
            <w:pPr>
              <w:rPr>
                <w:rFonts w:cs="Arial"/>
              </w:rPr>
            </w:pPr>
          </w:p>
          <w:p w:rsidR="005D15FD" w:rsidRPr="008F4F79" w:rsidRDefault="005D15FD" w:rsidP="005D15FD">
            <w:pPr>
              <w:rPr>
                <w:rFonts w:cs="Arial"/>
              </w:rPr>
            </w:pPr>
          </w:p>
          <w:p w:rsidR="005D15FD" w:rsidRDefault="005D15FD" w:rsidP="005D15FD">
            <w:pPr>
              <w:rPr>
                <w:rFonts w:cs="Arial"/>
              </w:rPr>
            </w:pPr>
          </w:p>
          <w:p w:rsidR="005D15FD" w:rsidRDefault="005D15FD" w:rsidP="005D15FD">
            <w:pPr>
              <w:rPr>
                <w:rFonts w:cs="Arial"/>
              </w:rPr>
            </w:pPr>
            <w:r>
              <w:rPr>
                <w:rFonts w:cs="Arial"/>
              </w:rPr>
              <w:t>Plenum</w:t>
            </w: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Pr="008F4F79" w:rsidRDefault="005D15FD" w:rsidP="005D15FD">
            <w:pPr>
              <w:rPr>
                <w:rFonts w:cs="Arial"/>
              </w:rPr>
            </w:pPr>
          </w:p>
          <w:p w:rsidR="005D15FD" w:rsidRPr="008F4F79" w:rsidRDefault="005D15FD" w:rsidP="005D15FD">
            <w:pPr>
              <w:rPr>
                <w:rFonts w:cs="Arial"/>
              </w:rPr>
            </w:pPr>
          </w:p>
          <w:p w:rsidR="005D15FD" w:rsidRPr="008F4F79"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Pr="008F4F79" w:rsidRDefault="005D15FD" w:rsidP="005D15FD">
            <w:pPr>
              <w:rPr>
                <w:rFonts w:cs="Arial"/>
              </w:rPr>
            </w:pPr>
            <w:r w:rsidRPr="008F4F79">
              <w:rPr>
                <w:rFonts w:cs="Arial"/>
              </w:rPr>
              <w:t>Einzelarbeit</w:t>
            </w: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Pr="008F4F79" w:rsidRDefault="005D15FD" w:rsidP="005D15FD">
            <w:pPr>
              <w:rPr>
                <w:rFonts w:cs="Arial"/>
              </w:rPr>
            </w:pPr>
            <w:r w:rsidRPr="008F4F79">
              <w:rPr>
                <w:rFonts w:cs="Arial"/>
              </w:rPr>
              <w:t>Kleingruppen (je 3 Personen)</w:t>
            </w:r>
          </w:p>
          <w:p w:rsidR="005D15FD" w:rsidRPr="008F4F79" w:rsidRDefault="005D15FD" w:rsidP="005D15FD">
            <w:pPr>
              <w:rPr>
                <w:rFonts w:cs="Arial"/>
              </w:rPr>
            </w:pPr>
          </w:p>
          <w:p w:rsidR="005D15FD" w:rsidRPr="008F4F79"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DF72C3" w:rsidRPr="008F4F79" w:rsidRDefault="005D15FD" w:rsidP="005D15FD">
            <w:pPr>
              <w:rPr>
                <w:rFonts w:cs="Arial"/>
              </w:rPr>
            </w:pPr>
            <w:r w:rsidRPr="008F4F79">
              <w:rPr>
                <w:rFonts w:cs="Arial"/>
              </w:rPr>
              <w:t>Einzelarbeit</w:t>
            </w:r>
          </w:p>
        </w:tc>
        <w:tc>
          <w:tcPr>
            <w:tcW w:w="2494" w:type="dxa"/>
            <w:tcBorders>
              <w:top w:val="single" w:sz="4" w:space="0" w:color="auto"/>
              <w:left w:val="single" w:sz="4" w:space="0" w:color="auto"/>
              <w:bottom w:val="single" w:sz="4" w:space="0" w:color="auto"/>
              <w:right w:val="single" w:sz="4" w:space="0" w:color="auto"/>
            </w:tcBorders>
          </w:tcPr>
          <w:p w:rsidR="005D15FD" w:rsidRPr="008F4F79" w:rsidRDefault="005D15FD" w:rsidP="005D15FD">
            <w:pPr>
              <w:rPr>
                <w:rFonts w:cs="Arial"/>
              </w:rPr>
            </w:pPr>
          </w:p>
          <w:p w:rsidR="005D15FD" w:rsidRDefault="005D15FD" w:rsidP="005D15FD">
            <w:pPr>
              <w:rPr>
                <w:rFonts w:cs="Arial"/>
              </w:rPr>
            </w:pPr>
            <w:r w:rsidRPr="008F4F79">
              <w:rPr>
                <w:rFonts w:cs="Arial"/>
              </w:rPr>
              <w:t>Teilnehmer*innen-Heft</w:t>
            </w:r>
          </w:p>
          <w:p w:rsidR="005D15FD" w:rsidRDefault="005D15FD" w:rsidP="005D15FD">
            <w:pPr>
              <w:rPr>
                <w:rFonts w:cs="Arial"/>
              </w:rPr>
            </w:pPr>
          </w:p>
          <w:p w:rsidR="005D15FD" w:rsidRDefault="005D15FD" w:rsidP="005D15FD">
            <w:pPr>
              <w:rPr>
                <w:rFonts w:cs="Arial"/>
              </w:rPr>
            </w:pPr>
          </w:p>
          <w:p w:rsidR="005D15FD" w:rsidRPr="00CC4C3A" w:rsidRDefault="005D15FD" w:rsidP="005D15FD">
            <w:pPr>
              <w:rPr>
                <w:rFonts w:cs="Arial"/>
              </w:rPr>
            </w:pPr>
          </w:p>
          <w:p w:rsidR="005D15FD" w:rsidRPr="00CC4C3A" w:rsidRDefault="005D15FD" w:rsidP="005D15FD">
            <w:pPr>
              <w:rPr>
                <w:rFonts w:cs="Arial"/>
              </w:rPr>
            </w:pPr>
            <w:r w:rsidRPr="00CC4C3A">
              <w:rPr>
                <w:rFonts w:cs="Arial"/>
              </w:rPr>
              <w:t xml:space="preserve">Musterprofil </w:t>
            </w:r>
            <w:r>
              <w:rPr>
                <w:rFonts w:cs="Arial"/>
              </w:rPr>
              <w:t xml:space="preserve">Gabendiagramm </w:t>
            </w:r>
            <w:r w:rsidRPr="00CC4C3A">
              <w:rPr>
                <w:rFonts w:cs="Arial"/>
              </w:rPr>
              <w:t>(s. Download-Bereich)</w:t>
            </w:r>
          </w:p>
          <w:p w:rsidR="005D15FD" w:rsidRPr="00CC4C3A" w:rsidRDefault="005D15FD" w:rsidP="005D15FD">
            <w:pPr>
              <w:rPr>
                <w:rFonts w:cs="Arial"/>
              </w:rPr>
            </w:pPr>
          </w:p>
          <w:p w:rsidR="005D15FD" w:rsidRPr="00CC4C3A" w:rsidRDefault="005D15FD" w:rsidP="005D15FD">
            <w:pPr>
              <w:rPr>
                <w:rFonts w:cs="Arial"/>
              </w:rPr>
            </w:pPr>
          </w:p>
          <w:p w:rsidR="005D15FD" w:rsidRPr="008F4F79" w:rsidRDefault="005D15FD" w:rsidP="005D15FD">
            <w:pPr>
              <w:rPr>
                <w:rFonts w:cs="Arial"/>
              </w:rPr>
            </w:pPr>
          </w:p>
          <w:p w:rsidR="005D15FD" w:rsidRPr="008F4F79" w:rsidRDefault="005D15FD" w:rsidP="005D15FD">
            <w:pPr>
              <w:rPr>
                <w:rFonts w:cs="Arial"/>
              </w:rPr>
            </w:pPr>
          </w:p>
          <w:p w:rsidR="005D15FD" w:rsidRPr="008F4F79"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Default="005D15FD" w:rsidP="005D15FD">
            <w:pPr>
              <w:rPr>
                <w:rFonts w:cs="Arial"/>
              </w:rPr>
            </w:pPr>
          </w:p>
          <w:p w:rsidR="005D15FD" w:rsidRPr="008F4F79" w:rsidRDefault="005D15FD" w:rsidP="005D15FD">
            <w:pPr>
              <w:rPr>
                <w:rFonts w:cs="Arial"/>
              </w:rPr>
            </w:pPr>
            <w:r w:rsidRPr="008F4F79">
              <w:rPr>
                <w:rFonts w:cs="Arial"/>
              </w:rPr>
              <w:t>Flip</w:t>
            </w:r>
            <w:r>
              <w:rPr>
                <w:rFonts w:cs="Arial"/>
              </w:rPr>
              <w:t>c</w:t>
            </w:r>
            <w:r w:rsidRPr="008F4F79">
              <w:rPr>
                <w:rFonts w:cs="Arial"/>
              </w:rPr>
              <w:t>hart</w:t>
            </w:r>
          </w:p>
          <w:p w:rsidR="00DF72C3" w:rsidRPr="008F4F79" w:rsidRDefault="00DF72C3" w:rsidP="00891868">
            <w:pPr>
              <w:rPr>
                <w:rFonts w:cs="Arial"/>
              </w:rPr>
            </w:pPr>
          </w:p>
        </w:tc>
      </w:tr>
      <w:tr w:rsidR="00DF72C3" w:rsidRPr="008F4F79" w:rsidTr="005D15FD">
        <w:tc>
          <w:tcPr>
            <w:tcW w:w="737" w:type="dxa"/>
            <w:tcBorders>
              <w:top w:val="single" w:sz="4" w:space="0" w:color="auto"/>
              <w:left w:val="single" w:sz="4" w:space="0" w:color="auto"/>
              <w:bottom w:val="single" w:sz="4" w:space="0" w:color="auto"/>
              <w:right w:val="single" w:sz="4" w:space="0" w:color="auto"/>
            </w:tcBorders>
          </w:tcPr>
          <w:p w:rsidR="00DF72C3" w:rsidRPr="008F4F79" w:rsidRDefault="007601E4" w:rsidP="00891868">
            <w:pPr>
              <w:rPr>
                <w:rFonts w:cs="Arial"/>
              </w:rPr>
            </w:pPr>
            <w:r w:rsidRPr="00B320FF">
              <w:rPr>
                <w:rFonts w:cs="Arial"/>
              </w:rPr>
              <w:lastRenderedPageBreak/>
              <w:t>10‘</w:t>
            </w:r>
          </w:p>
        </w:tc>
        <w:tc>
          <w:tcPr>
            <w:tcW w:w="10035" w:type="dxa"/>
            <w:tcBorders>
              <w:top w:val="single" w:sz="4" w:space="0" w:color="auto"/>
              <w:left w:val="single" w:sz="4" w:space="0" w:color="auto"/>
              <w:bottom w:val="single" w:sz="4" w:space="0" w:color="auto"/>
              <w:right w:val="single" w:sz="4" w:space="0" w:color="auto"/>
            </w:tcBorders>
          </w:tcPr>
          <w:p w:rsidR="007601E4" w:rsidRPr="00B320FF" w:rsidRDefault="007601E4" w:rsidP="007601E4">
            <w:pPr>
              <w:rPr>
                <w:rFonts w:cs="Arial"/>
                <w:b/>
              </w:rPr>
            </w:pPr>
            <w:r w:rsidRPr="00B320FF">
              <w:rPr>
                <w:rFonts w:cs="Arial"/>
                <w:b/>
              </w:rPr>
              <w:t>Pause</w:t>
            </w:r>
          </w:p>
          <w:p w:rsidR="00DF72C3" w:rsidRPr="008F4F79"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tc>
      </w:tr>
    </w:tbl>
    <w:p w:rsidR="005D15FD" w:rsidRDefault="005D15FD"/>
    <w:p w:rsidR="00DF72C3" w:rsidRDefault="00DF72C3">
      <w:r>
        <w:br w:type="page"/>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37"/>
        <w:gridCol w:w="10035"/>
        <w:gridCol w:w="2041"/>
        <w:gridCol w:w="2494"/>
      </w:tblGrid>
      <w:tr w:rsidR="00DF72C3" w:rsidRPr="008F4F79" w:rsidTr="00DD06C7">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lastRenderedPageBreak/>
              <w:t>Zeit</w:t>
            </w:r>
          </w:p>
        </w:tc>
        <w:tc>
          <w:tcPr>
            <w:tcW w:w="10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rPr>
                <w:rFonts w:cs="Arial"/>
                <w:b/>
              </w:rPr>
            </w:pPr>
            <w:r w:rsidRPr="008F4F79">
              <w:rPr>
                <w:rFonts w:cs="Arial"/>
                <w:b/>
              </w:rPr>
              <w:t>Inhalt</w:t>
            </w:r>
          </w:p>
        </w:tc>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Sozialform</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t>Medien</w:t>
            </w:r>
            <w:r>
              <w:rPr>
                <w:rFonts w:cs="Arial"/>
                <w:b/>
              </w:rPr>
              <w:t xml:space="preserve"> / </w:t>
            </w:r>
            <w:r w:rsidRPr="008F4F79">
              <w:rPr>
                <w:rFonts w:cs="Arial"/>
                <w:b/>
              </w:rPr>
              <w:t>Material</w:t>
            </w:r>
          </w:p>
        </w:tc>
      </w:tr>
      <w:tr w:rsidR="007601E4" w:rsidRPr="008F4F79" w:rsidTr="00DD06C7">
        <w:tc>
          <w:tcPr>
            <w:tcW w:w="737" w:type="dxa"/>
            <w:tcBorders>
              <w:top w:val="single" w:sz="4" w:space="0" w:color="auto"/>
              <w:left w:val="single" w:sz="4" w:space="0" w:color="auto"/>
              <w:bottom w:val="single" w:sz="4" w:space="0" w:color="auto"/>
              <w:right w:val="single" w:sz="4" w:space="0" w:color="auto"/>
            </w:tcBorders>
          </w:tcPr>
          <w:p w:rsidR="007601E4" w:rsidRPr="008F4F79" w:rsidRDefault="007601E4" w:rsidP="00891868">
            <w:pPr>
              <w:rPr>
                <w:rFonts w:cs="Arial"/>
              </w:rPr>
            </w:pPr>
            <w:r w:rsidRPr="008F4F79">
              <w:rPr>
                <w:rFonts w:cs="Arial"/>
              </w:rPr>
              <w:t>30’</w:t>
            </w:r>
          </w:p>
        </w:tc>
        <w:tc>
          <w:tcPr>
            <w:tcW w:w="10035" w:type="dxa"/>
            <w:tcBorders>
              <w:top w:val="single" w:sz="4" w:space="0" w:color="auto"/>
              <w:left w:val="single" w:sz="4" w:space="0" w:color="auto"/>
              <w:bottom w:val="single" w:sz="4" w:space="0" w:color="auto"/>
              <w:right w:val="single" w:sz="4" w:space="0" w:color="auto"/>
            </w:tcBorders>
          </w:tcPr>
          <w:p w:rsidR="007601E4" w:rsidRPr="008F4F79" w:rsidRDefault="007601E4" w:rsidP="007601E4">
            <w:pPr>
              <w:rPr>
                <w:rFonts w:cs="Arial"/>
                <w:b/>
              </w:rPr>
            </w:pPr>
            <w:r w:rsidRPr="008F4F79">
              <w:rPr>
                <w:rFonts w:cs="Arial"/>
                <w:b/>
              </w:rPr>
              <w:t>Besondere Interessen</w:t>
            </w:r>
          </w:p>
          <w:p w:rsidR="007601E4" w:rsidRPr="008F4F79" w:rsidRDefault="007601E4" w:rsidP="007601E4">
            <w:pPr>
              <w:rPr>
                <w:rFonts w:cs="Arial"/>
              </w:rPr>
            </w:pPr>
            <w:r w:rsidRPr="008F4F79">
              <w:rPr>
                <w:rFonts w:cs="Arial"/>
              </w:rPr>
              <w:t>D</w:t>
            </w:r>
            <w:r>
              <w:rPr>
                <w:rFonts w:cs="Arial"/>
              </w:rPr>
              <w:t xml:space="preserve">ie Leitung </w:t>
            </w:r>
            <w:r w:rsidRPr="008F4F79">
              <w:rPr>
                <w:rFonts w:cs="Arial"/>
              </w:rPr>
              <w:t>führt in das Thema ein und erläutert die Aufgabe (nach Teilnehmer*innen-Heft, S. 18)</w:t>
            </w:r>
          </w:p>
          <w:p w:rsidR="007601E4" w:rsidRPr="008F4F79" w:rsidRDefault="007601E4" w:rsidP="007601E4">
            <w:pPr>
              <w:rPr>
                <w:rFonts w:cs="Arial"/>
              </w:rPr>
            </w:pPr>
          </w:p>
          <w:p w:rsidR="007601E4" w:rsidRPr="008F4F79" w:rsidRDefault="007601E4" w:rsidP="007601E4">
            <w:pPr>
              <w:rPr>
                <w:rFonts w:cs="Arial"/>
              </w:rPr>
            </w:pPr>
            <w:r w:rsidRPr="008F4F79">
              <w:rPr>
                <w:rFonts w:cs="Arial"/>
              </w:rPr>
              <w:t xml:space="preserve">Die Teilnehmer*innen bearbeiten zunächst ihre besonderen Interessen im Blick auf Menschen (Teilnehmer*innen-Heft, S. 18), in einer zweiten Runde dann im Blick auf Themen (Teilnehmer*innen-Heft, S. 19). Sie werten die Ergebnisse anschließend aus (Teilnehmer*innen-Heft, S. 20) und übertragen die Ergebnisse in ihr </w:t>
            </w:r>
            <w:r>
              <w:rPr>
                <w:rFonts w:cs="Arial"/>
              </w:rPr>
              <w:t>P</w:t>
            </w:r>
            <w:r w:rsidRPr="008F4F79">
              <w:rPr>
                <w:rFonts w:cs="Arial"/>
              </w:rPr>
              <w:t>rofil (Teilnehmer*innen-Heft, S. 21).</w:t>
            </w:r>
          </w:p>
          <w:p w:rsidR="007601E4" w:rsidRPr="008F4F79" w:rsidRDefault="007601E4" w:rsidP="00891868">
            <w:pPr>
              <w:rPr>
                <w:rFonts w:cs="Arial"/>
                <w:b/>
              </w:rPr>
            </w:pPr>
          </w:p>
        </w:tc>
        <w:tc>
          <w:tcPr>
            <w:tcW w:w="2041" w:type="dxa"/>
            <w:tcBorders>
              <w:top w:val="single" w:sz="4" w:space="0" w:color="auto"/>
              <w:left w:val="single" w:sz="4" w:space="0" w:color="auto"/>
              <w:bottom w:val="single" w:sz="4" w:space="0" w:color="auto"/>
              <w:right w:val="single" w:sz="4" w:space="0" w:color="auto"/>
            </w:tcBorders>
          </w:tcPr>
          <w:p w:rsidR="007601E4" w:rsidRPr="008F4F79" w:rsidRDefault="007601E4" w:rsidP="007601E4">
            <w:pPr>
              <w:rPr>
                <w:rFonts w:cs="Arial"/>
              </w:rPr>
            </w:pPr>
          </w:p>
          <w:p w:rsidR="007601E4" w:rsidRPr="008F4F79" w:rsidRDefault="007601E4" w:rsidP="007601E4">
            <w:pPr>
              <w:rPr>
                <w:rFonts w:cs="Arial"/>
              </w:rPr>
            </w:pPr>
            <w:r w:rsidRPr="008F4F79">
              <w:rPr>
                <w:rFonts w:cs="Arial"/>
              </w:rPr>
              <w:t>Plenum</w:t>
            </w:r>
          </w:p>
          <w:p w:rsidR="007601E4" w:rsidRPr="008F4F79" w:rsidRDefault="007601E4" w:rsidP="007601E4">
            <w:pPr>
              <w:rPr>
                <w:rFonts w:cs="Arial"/>
              </w:rPr>
            </w:pPr>
          </w:p>
          <w:p w:rsidR="007601E4" w:rsidRPr="008F4F79" w:rsidRDefault="007601E4" w:rsidP="007601E4">
            <w:pPr>
              <w:rPr>
                <w:rFonts w:cs="Arial"/>
              </w:rPr>
            </w:pPr>
            <w:r w:rsidRPr="008F4F79">
              <w:rPr>
                <w:rFonts w:cs="Arial"/>
              </w:rPr>
              <w:t>Einzelarbeit</w:t>
            </w:r>
          </w:p>
        </w:tc>
        <w:tc>
          <w:tcPr>
            <w:tcW w:w="2494" w:type="dxa"/>
            <w:tcBorders>
              <w:top w:val="single" w:sz="4" w:space="0" w:color="auto"/>
              <w:left w:val="single" w:sz="4" w:space="0" w:color="auto"/>
              <w:bottom w:val="single" w:sz="4" w:space="0" w:color="auto"/>
              <w:right w:val="single" w:sz="4" w:space="0" w:color="auto"/>
            </w:tcBorders>
          </w:tcPr>
          <w:p w:rsidR="007601E4" w:rsidRPr="008F4F79" w:rsidRDefault="007601E4" w:rsidP="007601E4">
            <w:pPr>
              <w:rPr>
                <w:rFonts w:cs="Arial"/>
              </w:rPr>
            </w:pPr>
            <w:r w:rsidRPr="008F4F79">
              <w:rPr>
                <w:rFonts w:cs="Arial"/>
              </w:rPr>
              <w:t>Teilnehmer*innen-Heft</w:t>
            </w:r>
          </w:p>
          <w:p w:rsidR="007601E4" w:rsidRPr="008F4F79" w:rsidRDefault="007601E4" w:rsidP="00891868">
            <w:pPr>
              <w:rPr>
                <w:rFonts w:cs="Arial"/>
              </w:rPr>
            </w:pPr>
          </w:p>
        </w:tc>
      </w:tr>
      <w:tr w:rsidR="00DF72C3" w:rsidRPr="008F4F79" w:rsidTr="00DD06C7">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rPr>
              <w:t>20‘</w:t>
            </w:r>
          </w:p>
        </w:tc>
        <w:tc>
          <w:tcPr>
            <w:tcW w:w="10035"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b/>
              </w:rPr>
            </w:pPr>
            <w:r w:rsidRPr="008F4F79">
              <w:rPr>
                <w:rFonts w:cs="Arial"/>
                <w:b/>
              </w:rPr>
              <w:t>Meine nächsten Schritte</w:t>
            </w:r>
          </w:p>
          <w:p w:rsidR="00DF72C3" w:rsidRPr="00662C24" w:rsidRDefault="00DF72C3" w:rsidP="00891868">
            <w:pPr>
              <w:rPr>
                <w:rFonts w:cs="Arial"/>
              </w:rPr>
            </w:pPr>
            <w:r w:rsidRPr="00662C24">
              <w:rPr>
                <w:rFonts w:cs="Arial"/>
              </w:rPr>
              <w:t>Aufgabe:</w:t>
            </w:r>
          </w:p>
          <w:p w:rsidR="00DF72C3" w:rsidRPr="00B320FF" w:rsidRDefault="00DF72C3" w:rsidP="00891868">
            <w:pPr>
              <w:rPr>
                <w:rFonts w:cs="Arial"/>
                <w:i/>
              </w:rPr>
            </w:pPr>
            <w:r w:rsidRPr="00B320FF">
              <w:rPr>
                <w:rFonts w:cs="Arial"/>
                <w:i/>
              </w:rPr>
              <w:t>Erinnert euch an den Bibeltext vom ersten Abend. Paulus vergleicht die Kirche dort mit einem Körper und die einzelnen Christ*innen mit Körperteilen.</w:t>
            </w:r>
          </w:p>
          <w:p w:rsidR="00DF72C3" w:rsidRPr="00B320FF" w:rsidRDefault="00DF72C3" w:rsidP="00891868">
            <w:pPr>
              <w:rPr>
                <w:rFonts w:cs="Arial"/>
                <w:i/>
              </w:rPr>
            </w:pPr>
            <w:r w:rsidRPr="00B320FF">
              <w:rPr>
                <w:rFonts w:cs="Arial"/>
                <w:i/>
              </w:rPr>
              <w:t xml:space="preserve">Überlegt euch: Welches Körperteil könntet ihr sein mit den Gaben, die ihr für euch gefunden habt? Eher ein Auge, weil ihr einen klaren Blick für Dinge habt? Oder eher ein Ohr, weil ihr gut zuhören könnt? Eine Hand, weil ihr Praktiker seid? Oder ein Herz oder ein Fuß oder... </w:t>
            </w:r>
          </w:p>
          <w:p w:rsidR="00DF72C3" w:rsidRPr="00B320FF" w:rsidRDefault="00DF72C3" w:rsidP="00891868">
            <w:pPr>
              <w:rPr>
                <w:rFonts w:cs="Arial"/>
                <w:i/>
              </w:rPr>
            </w:pPr>
            <w:r w:rsidRPr="00B320FF">
              <w:rPr>
                <w:rFonts w:cs="Arial"/>
                <w:i/>
              </w:rPr>
              <w:t xml:space="preserve">Stellt euch hier im Raum einen gedachten Körper vor – hier der Kopf, gegenüber </w:t>
            </w:r>
            <w:proofErr w:type="gramStart"/>
            <w:r w:rsidRPr="00B320FF">
              <w:rPr>
                <w:rFonts w:cs="Arial"/>
                <w:i/>
              </w:rPr>
              <w:t>die Füße</w:t>
            </w:r>
            <w:proofErr w:type="gramEnd"/>
            <w:r w:rsidRPr="00B320FF">
              <w:rPr>
                <w:rFonts w:cs="Arial"/>
                <w:i/>
              </w:rPr>
              <w:t xml:space="preserve">. Stellt euch nun an der Stelle auf, wo ihr denkt: Dieses Körperteil passt zu meinen Gaben. Dafür müsst ihr miteinander reden um euch </w:t>
            </w:r>
            <w:r>
              <w:rPr>
                <w:rFonts w:cs="Arial"/>
                <w:i/>
              </w:rPr>
              <w:t xml:space="preserve">passend </w:t>
            </w:r>
            <w:r w:rsidRPr="00B320FF">
              <w:rPr>
                <w:rFonts w:cs="Arial"/>
                <w:i/>
              </w:rPr>
              <w:t>zu stellen.</w:t>
            </w:r>
          </w:p>
          <w:p w:rsidR="00DF72C3" w:rsidRDefault="00DF72C3" w:rsidP="00891868">
            <w:pPr>
              <w:rPr>
                <w:rFonts w:cs="Arial"/>
              </w:rPr>
            </w:pPr>
          </w:p>
          <w:p w:rsidR="00DF72C3" w:rsidRPr="00565015" w:rsidRDefault="00DF72C3" w:rsidP="00891868">
            <w:pPr>
              <w:rPr>
                <w:rFonts w:cs="Arial"/>
              </w:rPr>
            </w:pPr>
            <w:r>
              <w:rPr>
                <w:rFonts w:cs="Arial"/>
              </w:rPr>
              <w:t xml:space="preserve">Nachdem die Aufstellung erfolgt </w:t>
            </w:r>
            <w:r w:rsidRPr="00565015">
              <w:rPr>
                <w:rFonts w:cs="Arial"/>
              </w:rPr>
              <w:t xml:space="preserve">ist, nennt jede*r, welche </w:t>
            </w:r>
            <w:r>
              <w:rPr>
                <w:rFonts w:cs="Arial"/>
              </w:rPr>
              <w:t>Gabe(n) er / sie entdeckt hat und</w:t>
            </w:r>
            <w:r w:rsidRPr="00565015">
              <w:rPr>
                <w:rFonts w:cs="Arial"/>
              </w:rPr>
              <w:t xml:space="preserve"> welches Körperteil er</w:t>
            </w:r>
            <w:r>
              <w:rPr>
                <w:rFonts w:cs="Arial"/>
              </w:rPr>
              <w:t xml:space="preserve"> / </w:t>
            </w:r>
            <w:r w:rsidRPr="00565015">
              <w:rPr>
                <w:rFonts w:cs="Arial"/>
              </w:rPr>
              <w:t xml:space="preserve">sie </w:t>
            </w:r>
            <w:r>
              <w:rPr>
                <w:rFonts w:cs="Arial"/>
              </w:rPr>
              <w:t>ausgewählt hat.</w:t>
            </w:r>
          </w:p>
          <w:p w:rsidR="00DF72C3" w:rsidRPr="00662C24" w:rsidRDefault="00DF72C3" w:rsidP="00891868">
            <w:pPr>
              <w:rPr>
                <w:rFonts w:cs="Arial"/>
              </w:rPr>
            </w:pPr>
          </w:p>
          <w:p w:rsidR="00DF72C3" w:rsidRPr="008F4F79" w:rsidRDefault="00DF72C3" w:rsidP="00891868">
            <w:pPr>
              <w:rPr>
                <w:rFonts w:cs="Arial"/>
              </w:rPr>
            </w:pPr>
            <w:r w:rsidRPr="008F4F79">
              <w:rPr>
                <w:rFonts w:cs="Arial"/>
              </w:rPr>
              <w:t>Die Teilnehmer*innen überlegen anschließend in Kleingruppen, was ihre nächsten Schritte sein könnten. D</w:t>
            </w:r>
            <w:r>
              <w:rPr>
                <w:rFonts w:cs="Arial"/>
              </w:rPr>
              <w:t xml:space="preserve">ie Leitung </w:t>
            </w:r>
            <w:r w:rsidRPr="008F4F79">
              <w:rPr>
                <w:rFonts w:cs="Arial"/>
              </w:rPr>
              <w:t>erläutert die Kleingruppenarbeit (nach Teilnehmer*innen-Heft, S. 22) und weist darauf hin, dass zusätzlich ein persönliches Auswertungsgespräch mit der Leitung vereinbart werden kann.</w:t>
            </w:r>
          </w:p>
          <w:p w:rsidR="00DF72C3" w:rsidRPr="008F4F79" w:rsidRDefault="00DF72C3" w:rsidP="00891868">
            <w:pPr>
              <w:rPr>
                <w:rFonts w:cs="Arial"/>
              </w:rPr>
            </w:pPr>
            <w:r w:rsidRPr="008F4F79">
              <w:rPr>
                <w:rFonts w:cs="Arial"/>
              </w:rPr>
              <w:t xml:space="preserve">Die Teilnehmer*innen können im Kleingruppengespräch die Vorschläge zu </w:t>
            </w:r>
            <w:proofErr w:type="spellStart"/>
            <w:r w:rsidRPr="008F4F79">
              <w:rPr>
                <w:rFonts w:cs="Arial"/>
              </w:rPr>
              <w:t>Engagementmöglichkeiten</w:t>
            </w:r>
            <w:proofErr w:type="spellEnd"/>
            <w:r w:rsidRPr="008F4F79">
              <w:rPr>
                <w:rFonts w:cs="Arial"/>
              </w:rPr>
              <w:t xml:space="preserve"> für die einzelnen Gaben </w:t>
            </w:r>
            <w:r w:rsidRPr="008F4F79">
              <w:rPr>
                <w:rFonts w:cs="Arial"/>
                <w:sz w:val="20"/>
              </w:rPr>
              <w:t>(</w:t>
            </w:r>
            <w:r w:rsidRPr="008F4F79">
              <w:rPr>
                <w:rFonts w:cs="Arial"/>
              </w:rPr>
              <w:t>Teilnehmer*innen-Heft, S. 23-27) nu</w:t>
            </w:r>
            <w:r>
              <w:rPr>
                <w:rFonts w:cs="Arial"/>
              </w:rPr>
              <w:t>tzen. Bei Bedarf kann zudem ein*</w:t>
            </w:r>
            <w:r w:rsidRPr="008F4F79">
              <w:rPr>
                <w:rFonts w:cs="Arial"/>
              </w:rPr>
              <w:t>e Leiter*in dazu gerufen werden.</w:t>
            </w:r>
          </w:p>
          <w:p w:rsidR="00DF72C3" w:rsidRPr="008F4F79" w:rsidRDefault="00DF72C3" w:rsidP="00891868">
            <w:pPr>
              <w:rPr>
                <w:rFonts w:cs="Arial"/>
              </w:rPr>
            </w:pPr>
          </w:p>
          <w:p w:rsidR="00DF72C3" w:rsidRPr="008F4F79" w:rsidRDefault="00DF72C3" w:rsidP="00891868">
            <w:pPr>
              <w:rPr>
                <w:rFonts w:cs="Arial"/>
              </w:rPr>
            </w:pPr>
            <w:r w:rsidRPr="008F4F79">
              <w:rPr>
                <w:rFonts w:cs="Arial"/>
              </w:rPr>
              <w:t>Die Teilnehmer*innen notieren abschließend ihre Ergebnisse in die Fußspuren im Teilnehmer*innen-Heft (S. 22).</w:t>
            </w:r>
          </w:p>
          <w:p w:rsidR="00DF72C3" w:rsidRPr="008F4F79" w:rsidRDefault="00DF72C3" w:rsidP="00891868">
            <w:pPr>
              <w:rPr>
                <w:rFonts w:cs="Arial"/>
              </w:rPr>
            </w:pPr>
          </w:p>
        </w:tc>
        <w:tc>
          <w:tcPr>
            <w:tcW w:w="2041"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r w:rsidRPr="008F4F79">
              <w:rPr>
                <w:rFonts w:cs="Arial"/>
              </w:rPr>
              <w:t>Plenum</w:t>
            </w: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Pr="008F4F79" w:rsidRDefault="00DF72C3" w:rsidP="00891868">
            <w:pPr>
              <w:rPr>
                <w:rFonts w:cs="Arial"/>
              </w:rPr>
            </w:pPr>
            <w:r w:rsidRPr="008F4F79">
              <w:rPr>
                <w:rFonts w:cs="Arial"/>
              </w:rPr>
              <w:t xml:space="preserve">Kleingruppen </w:t>
            </w:r>
            <w:r w:rsidR="00AE2128">
              <w:rPr>
                <w:rFonts w:cs="Arial"/>
              </w:rPr>
              <w:br/>
            </w:r>
            <w:r w:rsidRPr="008F4F79">
              <w:rPr>
                <w:rFonts w:cs="Arial"/>
              </w:rPr>
              <w:t>(je 3 Personen)</w:t>
            </w: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961030" w:rsidRPr="008F4F79" w:rsidRDefault="00961030"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AE2128">
            <w:pPr>
              <w:rPr>
                <w:rFonts w:cs="Arial"/>
              </w:rPr>
            </w:pPr>
            <w:r w:rsidRPr="008F4F79">
              <w:rPr>
                <w:rFonts w:cs="Arial"/>
              </w:rPr>
              <w:t>Einzelarbeit</w:t>
            </w: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Pr="008F4F79"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Default="00DF72C3" w:rsidP="00891868">
            <w:pPr>
              <w:rPr>
                <w:rFonts w:cs="Arial"/>
              </w:rPr>
            </w:pPr>
          </w:p>
          <w:p w:rsidR="00DF72C3" w:rsidRPr="008F4F79" w:rsidRDefault="00DF72C3" w:rsidP="00AE2128">
            <w:pPr>
              <w:rPr>
                <w:rFonts w:cs="Arial"/>
              </w:rPr>
            </w:pPr>
            <w:r w:rsidRPr="008F4F79">
              <w:rPr>
                <w:rFonts w:cs="Arial"/>
              </w:rPr>
              <w:t>Teilnehmer*innen-Heft</w:t>
            </w:r>
          </w:p>
        </w:tc>
      </w:tr>
    </w:tbl>
    <w:p w:rsidR="00DF72C3" w:rsidRDefault="00DF72C3">
      <w:r>
        <w:br w:type="page"/>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37"/>
        <w:gridCol w:w="10035"/>
        <w:gridCol w:w="2041"/>
        <w:gridCol w:w="2494"/>
      </w:tblGrid>
      <w:tr w:rsidR="00DF72C3" w:rsidRPr="008F4F79" w:rsidTr="00DD06C7">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lastRenderedPageBreak/>
              <w:t>Zeit</w:t>
            </w:r>
          </w:p>
        </w:tc>
        <w:tc>
          <w:tcPr>
            <w:tcW w:w="10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rPr>
                <w:rFonts w:cs="Arial"/>
                <w:b/>
              </w:rPr>
            </w:pPr>
            <w:r w:rsidRPr="008F4F79">
              <w:rPr>
                <w:rFonts w:cs="Arial"/>
                <w:b/>
              </w:rPr>
              <w:t>Inhalt</w:t>
            </w:r>
          </w:p>
        </w:tc>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72C3" w:rsidRPr="008F4F79" w:rsidRDefault="00DF72C3" w:rsidP="00891868">
            <w:pPr>
              <w:jc w:val="center"/>
              <w:rPr>
                <w:rFonts w:cs="Arial"/>
                <w:b/>
              </w:rPr>
            </w:pPr>
            <w:r w:rsidRPr="008F4F79">
              <w:rPr>
                <w:rFonts w:cs="Arial"/>
                <w:b/>
              </w:rPr>
              <w:t>Sozialform</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2C3" w:rsidRPr="008F4F79" w:rsidRDefault="00DF72C3" w:rsidP="00891868">
            <w:pPr>
              <w:jc w:val="center"/>
              <w:rPr>
                <w:rFonts w:cs="Arial"/>
                <w:b/>
              </w:rPr>
            </w:pPr>
            <w:r w:rsidRPr="008F4F79">
              <w:rPr>
                <w:rFonts w:cs="Arial"/>
                <w:b/>
              </w:rPr>
              <w:t>Medien</w:t>
            </w:r>
            <w:r>
              <w:rPr>
                <w:rFonts w:cs="Arial"/>
                <w:b/>
              </w:rPr>
              <w:t xml:space="preserve"> / </w:t>
            </w:r>
            <w:r w:rsidRPr="008F4F79">
              <w:rPr>
                <w:rFonts w:cs="Arial"/>
                <w:b/>
              </w:rPr>
              <w:t>Material</w:t>
            </w:r>
          </w:p>
        </w:tc>
      </w:tr>
      <w:tr w:rsidR="00AE2128" w:rsidRPr="008F4F79" w:rsidTr="00DD06C7">
        <w:tc>
          <w:tcPr>
            <w:tcW w:w="737"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rPr>
              <w:t>15‘</w:t>
            </w:r>
          </w:p>
        </w:tc>
        <w:tc>
          <w:tcPr>
            <w:tcW w:w="10035"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r w:rsidRPr="008F4F79">
              <w:rPr>
                <w:rFonts w:cs="Arial"/>
                <w:b/>
              </w:rPr>
              <w:t xml:space="preserve">Geistlicher </w:t>
            </w:r>
            <w:r>
              <w:rPr>
                <w:rFonts w:cs="Arial"/>
                <w:b/>
              </w:rPr>
              <w:t>Abschluss</w:t>
            </w:r>
          </w:p>
          <w:p w:rsidR="00DF72C3" w:rsidRDefault="00DF72C3" w:rsidP="00891868">
            <w:pPr>
              <w:rPr>
                <w:rFonts w:cs="Arial"/>
              </w:rPr>
            </w:pPr>
            <w:r w:rsidRPr="008F4F79">
              <w:rPr>
                <w:rFonts w:cs="Arial"/>
              </w:rPr>
              <w:t>gestaltet</w:t>
            </w:r>
            <w:r>
              <w:rPr>
                <w:rFonts w:cs="Arial"/>
              </w:rPr>
              <w:t>e</w:t>
            </w:r>
            <w:r w:rsidRPr="008F4F79">
              <w:rPr>
                <w:rFonts w:cs="Arial"/>
              </w:rPr>
              <w:t xml:space="preserve"> Mitte, die Teilnehmer*innen sitzen im Stuhlkreis </w:t>
            </w:r>
            <w:r>
              <w:rPr>
                <w:rFonts w:cs="Arial"/>
              </w:rPr>
              <w:t xml:space="preserve">um die Mitte </w:t>
            </w:r>
            <w:r w:rsidRPr="008F4F79">
              <w:rPr>
                <w:rFonts w:cs="Arial"/>
              </w:rPr>
              <w:t>herum</w:t>
            </w:r>
          </w:p>
          <w:p w:rsidR="00DF72C3" w:rsidRDefault="00DF72C3" w:rsidP="00891868">
            <w:pPr>
              <w:rPr>
                <w:rFonts w:cs="Arial"/>
              </w:rPr>
            </w:pPr>
          </w:p>
          <w:p w:rsidR="00DF72C3" w:rsidRDefault="00DF72C3" w:rsidP="00891868">
            <w:pPr>
              <w:rPr>
                <w:rFonts w:cs="Arial"/>
              </w:rPr>
            </w:pPr>
            <w:r>
              <w:rPr>
                <w:rFonts w:cs="Arial"/>
              </w:rPr>
              <w:t>Erläuterung:</w:t>
            </w:r>
          </w:p>
          <w:p w:rsidR="00DF72C3" w:rsidRDefault="00DF72C3" w:rsidP="00891868">
            <w:pPr>
              <w:rPr>
                <w:rFonts w:cs="Arial"/>
                <w:i/>
              </w:rPr>
            </w:pPr>
            <w:r w:rsidRPr="001307A6">
              <w:rPr>
                <w:rFonts w:cs="Arial"/>
                <w:i/>
              </w:rPr>
              <w:t>Wir sind mit unserem Workshop fast am Ende angekommen. Wir haben einen langen Weg miteinander zurückgelegt. Ihr seid euren Gaben auf die Spur gekommen</w:t>
            </w:r>
            <w:r>
              <w:rPr>
                <w:rFonts w:cs="Arial"/>
                <w:i/>
              </w:rPr>
              <w:t xml:space="preserve"> und</w:t>
            </w:r>
            <w:r w:rsidRPr="001307A6">
              <w:rPr>
                <w:rFonts w:cs="Arial"/>
                <w:i/>
              </w:rPr>
              <w:t xml:space="preserve"> habt überlegt, für welche Menschen und Themen euer Herz schlägt</w:t>
            </w:r>
            <w:r>
              <w:rPr>
                <w:rFonts w:cs="Arial"/>
                <w:i/>
              </w:rPr>
              <w:t>. Ihr habt</w:t>
            </w:r>
            <w:r w:rsidRPr="001307A6">
              <w:rPr>
                <w:rFonts w:cs="Arial"/>
                <w:i/>
              </w:rPr>
              <w:t xml:space="preserve"> miteinander </w:t>
            </w:r>
            <w:r>
              <w:rPr>
                <w:rFonts w:cs="Arial"/>
                <w:i/>
              </w:rPr>
              <w:t>b</w:t>
            </w:r>
            <w:r w:rsidRPr="001307A6">
              <w:rPr>
                <w:rFonts w:cs="Arial"/>
                <w:i/>
              </w:rPr>
              <w:t>edacht, was jeweils eure nächsten Schritte sein könnten</w:t>
            </w:r>
            <w:r>
              <w:rPr>
                <w:rFonts w:cs="Arial"/>
                <w:i/>
              </w:rPr>
              <w:t xml:space="preserve"> um eure Gaben einzusetzen</w:t>
            </w:r>
            <w:r w:rsidRPr="001307A6">
              <w:rPr>
                <w:rFonts w:cs="Arial"/>
                <w:i/>
              </w:rPr>
              <w:t>.</w:t>
            </w:r>
          </w:p>
          <w:p w:rsidR="00DF72C3" w:rsidRDefault="00DF72C3" w:rsidP="00891868">
            <w:pPr>
              <w:rPr>
                <w:rFonts w:cs="Arial"/>
                <w:i/>
              </w:rPr>
            </w:pPr>
            <w:r>
              <w:rPr>
                <w:rFonts w:cs="Arial"/>
                <w:i/>
              </w:rPr>
              <w:t xml:space="preserve">Was wird aus dem werden, was ihr euch vorgenommen habt? Wie wird es euch gelingen, eure Gaben im Alltag einzusetzen? </w:t>
            </w:r>
          </w:p>
          <w:p w:rsidR="00DF72C3" w:rsidRDefault="00DF72C3" w:rsidP="00891868">
            <w:pPr>
              <w:rPr>
                <w:rFonts w:cs="Arial"/>
                <w:i/>
              </w:rPr>
            </w:pPr>
            <w:r>
              <w:rPr>
                <w:rFonts w:cs="Arial"/>
                <w:i/>
              </w:rPr>
              <w:t xml:space="preserve">Ich lade euch zum Abschluss unseres Workshops zu einer kleinen Symbolhandlung ein, in der wir diese Fragen vor Gott bringen. In unserer Mitte liegt, aus Seilen gelegt, ein Weg. Am Beginn steht das aktuelle Datum, am Ende das Datum in einem Jahr. Neben dem Weg </w:t>
            </w:r>
            <w:proofErr w:type="gramStart"/>
            <w:r>
              <w:rPr>
                <w:rFonts w:cs="Arial"/>
                <w:i/>
              </w:rPr>
              <w:t>steht</w:t>
            </w:r>
            <w:proofErr w:type="gramEnd"/>
            <w:r>
              <w:rPr>
                <w:rFonts w:cs="Arial"/>
                <w:i/>
              </w:rPr>
              <w:t xml:space="preserve"> ein Korb mit Teelichtern und ein Korb mit Steinen. </w:t>
            </w:r>
          </w:p>
          <w:p w:rsidR="00DF72C3" w:rsidRDefault="00DF72C3" w:rsidP="00891868">
            <w:pPr>
              <w:rPr>
                <w:rFonts w:cs="Arial"/>
                <w:i/>
              </w:rPr>
            </w:pPr>
            <w:r>
              <w:rPr>
                <w:rFonts w:cs="Arial"/>
                <w:i/>
              </w:rPr>
              <w:t>Wenn die Musik läuft, geht bitte einzeln nacheinander in die Mitte. Nehmt euch ein Teelicht und zündet es an der Kerze an, die am Beginn des Weges steht. Überlegt, an welchen Zeitpunkt in den nächsten 12 Monaten es gut passen könnte und stellt es dort auf dem Weg ab. Das Licht steht für eine Hoffnung, die ihr mit euren Gaben verbindet, oder für einen Wunsch, den ihr für das kommende Jahr habt, wenn ihr an eure Gaben denkt. Wenn ihr mögt, könnt ihr Gott euren Wunsch in der Stille sagen, währen ihr das Licht abstellt. Nehmt anschließend einen Stein. Er steht für eine Befürchtung, die ihr habt, wenn ihr an eure Gaben und die kommende Zeit denkt. Legt auch den Stein an einer bestimmten Stelle auf dem Weg ab – wenn ihr mögt, mit einem Gebet in der Stille. Geht dann zurück auf euren Platz, sodass der Nächste in die Mitte kommen kann.</w:t>
            </w:r>
          </w:p>
          <w:p w:rsidR="00DF72C3" w:rsidRDefault="00DF72C3" w:rsidP="00891868">
            <w:pPr>
              <w:rPr>
                <w:rFonts w:cs="Arial"/>
                <w:i/>
              </w:rPr>
            </w:pPr>
            <w:r>
              <w:rPr>
                <w:rFonts w:cs="Arial"/>
                <w:i/>
              </w:rPr>
              <w:t>Lasst euch Zeit, wenn ihr selbst dran seid, und geht euren Gedanken nach, während die anderen dran sind.</w:t>
            </w:r>
          </w:p>
          <w:p w:rsidR="00DF72C3" w:rsidRDefault="00DF72C3" w:rsidP="00891868">
            <w:pPr>
              <w:rPr>
                <w:rFonts w:cs="Arial"/>
                <w:i/>
              </w:rPr>
            </w:pPr>
          </w:p>
          <w:p w:rsidR="00DF72C3" w:rsidRDefault="00DF72C3" w:rsidP="00891868">
            <w:pPr>
              <w:rPr>
                <w:rFonts w:cs="Arial"/>
              </w:rPr>
            </w:pPr>
            <w:r w:rsidRPr="00F00E70">
              <w:rPr>
                <w:rFonts w:cs="Arial"/>
              </w:rPr>
              <w:t xml:space="preserve">Die Leitung stellt die Musik an. Die Teilnehmer*innen gehen einzeln in die Mitte. </w:t>
            </w:r>
            <w:r>
              <w:rPr>
                <w:rFonts w:cs="Arial"/>
              </w:rPr>
              <w:t>Nachdem der letzte Jugendliche sein Licht und seinen Stein abgelegt hat, nimmt die Leitung die Kerze und stellt sie mitten auf den Weg. Sie sagt dazu:</w:t>
            </w:r>
          </w:p>
          <w:p w:rsidR="00DF72C3" w:rsidRDefault="00DF72C3" w:rsidP="00891868">
            <w:pPr>
              <w:rPr>
                <w:rFonts w:cs="Arial"/>
              </w:rPr>
            </w:pPr>
          </w:p>
          <w:p w:rsidR="00DF72C3" w:rsidRPr="00F00E70" w:rsidRDefault="00DF72C3" w:rsidP="00891868">
            <w:pPr>
              <w:rPr>
                <w:rFonts w:cs="Arial"/>
                <w:i/>
              </w:rPr>
            </w:pPr>
            <w:r w:rsidRPr="00F00E70">
              <w:rPr>
                <w:rFonts w:cs="Arial"/>
                <w:i/>
              </w:rPr>
              <w:t>Auf dem Weg liegen Lichter und Steine. Sie stehen für Hoffnungen und Befürchtungen</w:t>
            </w:r>
            <w:r>
              <w:rPr>
                <w:rFonts w:cs="Arial"/>
                <w:i/>
              </w:rPr>
              <w:t xml:space="preserve">, die ihr mit euren Gaben verbindet, </w:t>
            </w:r>
            <w:r w:rsidRPr="00F00E70">
              <w:rPr>
                <w:rFonts w:cs="Arial"/>
                <w:i/>
              </w:rPr>
              <w:t>im Blick auf die kommende Zeit. Die Kerze habe ich mitten auf den Weg gestellt. Sie steht für Gott, der uns zugesagt hat: Ich gehe mit euch auf eurem Weg. So möchte ich Gott zum Abschluss um seinen Segen bitten:</w:t>
            </w:r>
          </w:p>
          <w:p w:rsidR="00DF72C3" w:rsidRPr="008F4F79" w:rsidRDefault="00DF72C3" w:rsidP="00891868">
            <w:pPr>
              <w:rPr>
                <w:rFonts w:cs="Arial"/>
              </w:rPr>
            </w:pPr>
            <w:r w:rsidRPr="00F00E70">
              <w:rPr>
                <w:rFonts w:cs="Arial"/>
                <w:i/>
              </w:rPr>
              <w:t>Gott segne unseren Weg. Er gehe mit uns in unseren Alltag und leite unsere Schritte.</w:t>
            </w:r>
            <w:r>
              <w:rPr>
                <w:rFonts w:cs="Arial"/>
                <w:i/>
              </w:rPr>
              <w:t xml:space="preserve"> Er schenke uns Gelegenheiten, unsere Gaben einzusetzen, und wirke durch sie. </w:t>
            </w:r>
            <w:r w:rsidRPr="00F00E70">
              <w:rPr>
                <w:rFonts w:cs="Arial"/>
                <w:i/>
              </w:rPr>
              <w:t>Amen.</w:t>
            </w:r>
          </w:p>
        </w:tc>
        <w:tc>
          <w:tcPr>
            <w:tcW w:w="2041"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Pr="008F4F79" w:rsidRDefault="00DF72C3" w:rsidP="00891868">
            <w:pPr>
              <w:rPr>
                <w:rFonts w:cs="Arial"/>
              </w:rPr>
            </w:pPr>
            <w:r w:rsidRPr="008F4F79">
              <w:rPr>
                <w:rFonts w:cs="Arial"/>
              </w:rPr>
              <w:t>Plenum (Stuhlkreis)</w:t>
            </w:r>
          </w:p>
        </w:tc>
        <w:tc>
          <w:tcPr>
            <w:tcW w:w="2494" w:type="dxa"/>
            <w:tcBorders>
              <w:top w:val="single" w:sz="4" w:space="0" w:color="auto"/>
              <w:left w:val="single" w:sz="4" w:space="0" w:color="auto"/>
              <w:bottom w:val="single" w:sz="4" w:space="0" w:color="auto"/>
              <w:right w:val="single" w:sz="4" w:space="0" w:color="auto"/>
            </w:tcBorders>
          </w:tcPr>
          <w:p w:rsidR="00DF72C3" w:rsidRPr="008F4F79" w:rsidRDefault="00DF72C3" w:rsidP="00891868">
            <w:pPr>
              <w:rPr>
                <w:rFonts w:cs="Arial"/>
              </w:rPr>
            </w:pPr>
          </w:p>
          <w:p w:rsidR="00DF72C3" w:rsidRDefault="00DF72C3" w:rsidP="00891868">
            <w:pPr>
              <w:rPr>
                <w:rFonts w:cs="Arial"/>
              </w:rPr>
            </w:pPr>
            <w:r w:rsidRPr="008F4F79">
              <w:rPr>
                <w:rFonts w:cs="Arial"/>
              </w:rPr>
              <w:t>in der Mitte: aus Seilen gelegter Weg, am Beginn des Weges: DIN A4-Blatt mit aktuellem Monat und Jahr, am Ende des Weges DIN A4-Blatt mit Datum ein Jahr später; auf dem Weg: Fußspuren</w:t>
            </w:r>
          </w:p>
          <w:p w:rsidR="00DF72C3" w:rsidRPr="008F4F79" w:rsidRDefault="00DF72C3" w:rsidP="00AE2128">
            <w:pPr>
              <w:rPr>
                <w:rFonts w:cs="Arial"/>
              </w:rPr>
            </w:pPr>
            <w:r>
              <w:rPr>
                <w:rFonts w:cs="Arial"/>
              </w:rPr>
              <w:t xml:space="preserve">Korb mit Teelichtern; Korb mit Steinen; brennende Kerze; </w:t>
            </w:r>
            <w:r>
              <w:rPr>
                <w:rFonts w:cs="Arial"/>
              </w:rPr>
              <w:br/>
              <w:t>CD / MP3-Player mit meditativer Musik</w:t>
            </w:r>
          </w:p>
        </w:tc>
      </w:tr>
    </w:tbl>
    <w:p w:rsidR="00DF72C3" w:rsidRPr="00DF72C3" w:rsidRDefault="00DF72C3" w:rsidP="00DF72C3">
      <w:pPr>
        <w:spacing w:line="276" w:lineRule="auto"/>
        <w:jc w:val="both"/>
        <w:rPr>
          <w:rFonts w:cs="Arial"/>
          <w:b/>
          <w:sz w:val="24"/>
          <w:szCs w:val="24"/>
        </w:rPr>
      </w:pPr>
      <w:r w:rsidRPr="00DF72C3">
        <w:rPr>
          <w:rFonts w:cs="Arial"/>
          <w:b/>
          <w:sz w:val="24"/>
          <w:szCs w:val="24"/>
        </w:rPr>
        <w:lastRenderedPageBreak/>
        <w:t>Hinweise</w:t>
      </w:r>
    </w:p>
    <w:p w:rsidR="00DF72C3" w:rsidRPr="008F4F79" w:rsidRDefault="00DF72C3" w:rsidP="00DF72C3">
      <w:pPr>
        <w:spacing w:line="276" w:lineRule="auto"/>
        <w:jc w:val="both"/>
        <w:rPr>
          <w:rFonts w:cs="Arial"/>
          <w:b/>
        </w:rPr>
      </w:pPr>
    </w:p>
    <w:p w:rsidR="00DF72C3" w:rsidRPr="008F4F79" w:rsidRDefault="00DF72C3" w:rsidP="00DF72C3">
      <w:pPr>
        <w:rPr>
          <w:rFonts w:cs="Arial"/>
          <w:i/>
        </w:rPr>
      </w:pPr>
      <w:r w:rsidRPr="008F4F79">
        <w:rPr>
          <w:rFonts w:cs="Arial"/>
          <w:i/>
        </w:rPr>
        <w:t>Zwei Seminarabende oder ein Wochenende?</w:t>
      </w:r>
    </w:p>
    <w:p w:rsidR="00DF72C3" w:rsidRPr="008F4F79" w:rsidRDefault="00DF72C3" w:rsidP="00DF72C3">
      <w:pPr>
        <w:rPr>
          <w:rFonts w:cs="Arial"/>
        </w:rPr>
      </w:pPr>
      <w:r w:rsidRPr="008F4F79">
        <w:rPr>
          <w:rFonts w:cs="Arial"/>
        </w:rPr>
        <w:t xml:space="preserve">„Mehr entdecken“ besteht aus zwei </w:t>
      </w:r>
      <w:proofErr w:type="spellStart"/>
      <w:r w:rsidRPr="008F4F79">
        <w:rPr>
          <w:rFonts w:cs="Arial"/>
        </w:rPr>
        <w:t>Workshopteilen</w:t>
      </w:r>
      <w:proofErr w:type="spellEnd"/>
      <w:r w:rsidRPr="008F4F79">
        <w:rPr>
          <w:rFonts w:cs="Arial"/>
        </w:rPr>
        <w:t xml:space="preserve">. Diese können entweder an zwei Abenden oder an einem Wochenende durchgeführt werden. Das Wochenendformat hat den Vorteil, dass die Gruppe neben dem </w:t>
      </w:r>
      <w:r>
        <w:rPr>
          <w:rFonts w:cs="Arial"/>
        </w:rPr>
        <w:t xml:space="preserve">Workshop </w:t>
      </w:r>
      <w:r w:rsidRPr="008F4F79">
        <w:rPr>
          <w:rFonts w:cs="Arial"/>
        </w:rPr>
        <w:t>noch weitere gemeinsame Zeit miteinander erlebt und die Inhalte des Workshops dadurch vertieft aufgenommen werden können.</w:t>
      </w:r>
    </w:p>
    <w:p w:rsidR="00DF72C3" w:rsidRPr="008F4F79" w:rsidRDefault="00DF72C3" w:rsidP="00DF72C3">
      <w:pPr>
        <w:rPr>
          <w:rFonts w:cs="Arial"/>
        </w:rPr>
      </w:pPr>
      <w:r w:rsidRPr="008F4F79">
        <w:rPr>
          <w:rFonts w:cs="Arial"/>
        </w:rPr>
        <w:t>Die Durchführung an zwei Abenden hat den Vorteil, dass sie leichter zu organisieren ist.</w:t>
      </w:r>
    </w:p>
    <w:p w:rsidR="00DF72C3" w:rsidRPr="008F4F79" w:rsidRDefault="00DF72C3" w:rsidP="00DF72C3">
      <w:pPr>
        <w:rPr>
          <w:rFonts w:cs="Arial"/>
        </w:rPr>
      </w:pPr>
      <w:r w:rsidRPr="008F4F79">
        <w:rPr>
          <w:rFonts w:cs="Arial"/>
        </w:rPr>
        <w:t>Soll „Mehr entdecken“ an einem Wochenende durchgeführt werden, ist ein kurzes Vortreffen mit den Teilnehmenden notwendig, um zu erläutern, wie der Blick von außen eingeholt werden kann (s.o.</w:t>
      </w:r>
      <w:r>
        <w:rPr>
          <w:rFonts w:cs="Arial"/>
        </w:rPr>
        <w:t xml:space="preserve"> Teil 1</w:t>
      </w:r>
      <w:r w:rsidRPr="008F4F79">
        <w:rPr>
          <w:rFonts w:cs="Arial"/>
        </w:rPr>
        <w:t xml:space="preserve">, </w:t>
      </w:r>
      <w:r>
        <w:rPr>
          <w:rFonts w:cs="Arial"/>
        </w:rPr>
        <w:t>Ein Blick von außen</w:t>
      </w:r>
      <w:r w:rsidRPr="008F4F79">
        <w:rPr>
          <w:rFonts w:cs="Arial"/>
        </w:rPr>
        <w:t>).</w:t>
      </w:r>
    </w:p>
    <w:p w:rsidR="00DF72C3" w:rsidRPr="008F4F79" w:rsidRDefault="00DF72C3" w:rsidP="00DF72C3">
      <w:pPr>
        <w:spacing w:line="276" w:lineRule="auto"/>
        <w:jc w:val="both"/>
        <w:rPr>
          <w:rFonts w:cs="Arial"/>
          <w:b/>
        </w:rPr>
      </w:pPr>
    </w:p>
    <w:p w:rsidR="00DF72C3" w:rsidRPr="008F4F79" w:rsidRDefault="00DF72C3" w:rsidP="00DF72C3">
      <w:pPr>
        <w:spacing w:line="276" w:lineRule="auto"/>
        <w:jc w:val="both"/>
        <w:rPr>
          <w:rFonts w:cs="Arial"/>
        </w:rPr>
      </w:pPr>
    </w:p>
    <w:p w:rsidR="00DF72C3" w:rsidRPr="008F4F79" w:rsidRDefault="00DF72C3" w:rsidP="00DF72C3">
      <w:pPr>
        <w:rPr>
          <w:rFonts w:cs="Arial"/>
          <w:i/>
        </w:rPr>
      </w:pPr>
      <w:r w:rsidRPr="008F4F79">
        <w:rPr>
          <w:rFonts w:cs="Arial"/>
          <w:i/>
        </w:rPr>
        <w:t>Auswertungsgespräche</w:t>
      </w:r>
    </w:p>
    <w:p w:rsidR="00DF72C3" w:rsidRPr="008F4F79" w:rsidRDefault="00DF72C3" w:rsidP="00DF72C3">
      <w:pPr>
        <w:rPr>
          <w:rFonts w:cs="Arial"/>
        </w:rPr>
      </w:pPr>
      <w:r w:rsidRPr="008F4F79">
        <w:rPr>
          <w:rFonts w:cs="Arial"/>
        </w:rPr>
        <w:t xml:space="preserve">Es kann für einzelne Teilnehmer*innen hilfreich sein, die Ergebnisse des </w:t>
      </w:r>
      <w:r>
        <w:rPr>
          <w:rFonts w:cs="Arial"/>
        </w:rPr>
        <w:t xml:space="preserve">Workshops </w:t>
      </w:r>
      <w:r w:rsidRPr="008F4F79">
        <w:rPr>
          <w:rFonts w:cs="Arial"/>
        </w:rPr>
        <w:t xml:space="preserve">noch einmal in Ruhe mit </w:t>
      </w:r>
      <w:r>
        <w:rPr>
          <w:rFonts w:cs="Arial"/>
        </w:rPr>
        <w:t>eine</w:t>
      </w:r>
      <w:r w:rsidR="006017A3">
        <w:rPr>
          <w:rFonts w:cs="Arial"/>
        </w:rPr>
        <w:t>m</w:t>
      </w:r>
      <w:r>
        <w:rPr>
          <w:rFonts w:cs="Arial"/>
        </w:rPr>
        <w:t>*r Leiter*in</w:t>
      </w:r>
      <w:r w:rsidRPr="008F4F79">
        <w:rPr>
          <w:rFonts w:cs="Arial"/>
        </w:rPr>
        <w:t xml:space="preserve"> zu besprechen. Fragen und Unsicherheiten im Blick auf die Ergebnisse können dabei geklärt werden. Außerdem kann noch einmal die Frage erörtert werden, ob und ggf. wo sich der</w:t>
      </w:r>
      <w:r>
        <w:rPr>
          <w:rFonts w:cs="Arial"/>
        </w:rPr>
        <w:t xml:space="preserve"> / </w:t>
      </w:r>
      <w:r w:rsidRPr="008F4F79">
        <w:rPr>
          <w:rFonts w:cs="Arial"/>
        </w:rPr>
        <w:t>die Teilnehmer*in ehrenamtlich engagieren möchte.</w:t>
      </w:r>
    </w:p>
    <w:p w:rsidR="00FC529D" w:rsidRDefault="00DF72C3" w:rsidP="00AE2128">
      <w:r w:rsidRPr="008F4F79">
        <w:rPr>
          <w:rFonts w:cs="Arial"/>
        </w:rPr>
        <w:t>Es ist wichtig zu solchen Auswertungsgespräche</w:t>
      </w:r>
      <w:r>
        <w:rPr>
          <w:rFonts w:cs="Arial"/>
        </w:rPr>
        <w:t>n</w:t>
      </w:r>
      <w:r w:rsidRPr="008F4F79">
        <w:rPr>
          <w:rFonts w:cs="Arial"/>
        </w:rPr>
        <w:t xml:space="preserve"> offensiv einzuladen (</w:t>
      </w:r>
      <w:r>
        <w:rPr>
          <w:rFonts w:cs="Arial"/>
        </w:rPr>
        <w:t>z. B.</w:t>
      </w:r>
      <w:r w:rsidRPr="008F4F79">
        <w:rPr>
          <w:rFonts w:cs="Arial"/>
        </w:rPr>
        <w:t xml:space="preserve"> indem Listen mit Terminvorschlägen zum Eintragen durchgegeben werden), damit sich die Jugendlichen trauen dieses Angebot in Anspruch zu nehmen. Gleichzeitig muss aber deutlich werden, dass es keinen (moralischen) Zwang gibt an solch einem Gespräch teilzunehmen.</w:t>
      </w:r>
    </w:p>
    <w:sectPr w:rsidR="00FC529D" w:rsidSect="00DF72C3">
      <w:footerReference w:type="default" r:id="rId8"/>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2D" w:rsidRDefault="0076722D" w:rsidP="00DF72C3">
      <w:r>
        <w:separator/>
      </w:r>
    </w:p>
  </w:endnote>
  <w:endnote w:type="continuationSeparator" w:id="0">
    <w:p w:rsidR="0076722D" w:rsidRDefault="0076722D" w:rsidP="00DF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C3" w:rsidRPr="005E4225" w:rsidRDefault="00DF72C3" w:rsidP="00DF72C3">
    <w:pPr>
      <w:pStyle w:val="EinfAbs"/>
      <w:ind w:left="0" w:firstLine="0"/>
      <w:jc w:val="center"/>
    </w:pPr>
    <w:r>
      <w:rPr>
        <w:b/>
        <w:bCs/>
      </w:rPr>
      <w:t xml:space="preserve">„Mehr entdecken!“ – Gabentool für Jugendliche            www.ekiba.de/mehrentdecken            </w:t>
    </w:r>
    <w:r>
      <w:t>© Missionarische Dienste der Ev. Landeskirche in Baden</w:t>
    </w:r>
  </w:p>
  <w:p w:rsidR="00DF72C3" w:rsidRDefault="00DF72C3" w:rsidP="00DF72C3">
    <w:pPr>
      <w:pStyle w:val="Fuzeile"/>
      <w:jc w:val="center"/>
    </w:pPr>
    <w:r>
      <w:fldChar w:fldCharType="begin"/>
    </w:r>
    <w:r>
      <w:instrText>PAGE   \* MERGEFORMAT</w:instrText>
    </w:r>
    <w:r>
      <w:fldChar w:fldCharType="separate"/>
    </w:r>
    <w:r w:rsidR="007601E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2D" w:rsidRDefault="0076722D" w:rsidP="00DF72C3">
      <w:r>
        <w:separator/>
      </w:r>
    </w:p>
  </w:footnote>
  <w:footnote w:type="continuationSeparator" w:id="0">
    <w:p w:rsidR="0076722D" w:rsidRDefault="0076722D" w:rsidP="00DF7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D5187"/>
    <w:multiLevelType w:val="hybridMultilevel"/>
    <w:tmpl w:val="E676DF54"/>
    <w:lvl w:ilvl="0" w:tplc="04070005">
      <w:start w:val="1"/>
      <w:numFmt w:val="bullet"/>
      <w:lvlText w:val=""/>
      <w:lvlJc w:val="left"/>
      <w:pPr>
        <w:ind w:left="1572" w:hanging="360"/>
      </w:pPr>
      <w:rPr>
        <w:rFonts w:ascii="Wingdings" w:hAnsi="Wingdings" w:hint="default"/>
      </w:rPr>
    </w:lvl>
    <w:lvl w:ilvl="1" w:tplc="04070003" w:tentative="1">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C3"/>
    <w:rsid w:val="00295F92"/>
    <w:rsid w:val="004A3DEF"/>
    <w:rsid w:val="00592CE1"/>
    <w:rsid w:val="005D15FD"/>
    <w:rsid w:val="006017A3"/>
    <w:rsid w:val="007601E4"/>
    <w:rsid w:val="0076722D"/>
    <w:rsid w:val="00961030"/>
    <w:rsid w:val="00992953"/>
    <w:rsid w:val="00AE2128"/>
    <w:rsid w:val="00B46410"/>
    <w:rsid w:val="00B4771C"/>
    <w:rsid w:val="00DD06C7"/>
    <w:rsid w:val="00DF72C3"/>
    <w:rsid w:val="00FC52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6410"/>
  </w:style>
  <w:style w:type="paragraph" w:styleId="berschrift1">
    <w:name w:val="heading 1"/>
    <w:basedOn w:val="Standard"/>
    <w:next w:val="Standard"/>
    <w:link w:val="berschrift1Zchn"/>
    <w:uiPriority w:val="9"/>
    <w:qFormat/>
    <w:rsid w:val="00B464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6410"/>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B464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46410"/>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B46410"/>
    <w:pPr>
      <w:ind w:left="720"/>
      <w:contextualSpacing/>
    </w:pPr>
  </w:style>
  <w:style w:type="paragraph" w:styleId="Kopfzeile">
    <w:name w:val="header"/>
    <w:basedOn w:val="Standard"/>
    <w:link w:val="KopfzeileZchn"/>
    <w:uiPriority w:val="99"/>
    <w:unhideWhenUsed/>
    <w:rsid w:val="00DF72C3"/>
    <w:pPr>
      <w:tabs>
        <w:tab w:val="center" w:pos="4536"/>
        <w:tab w:val="right" w:pos="9072"/>
      </w:tabs>
    </w:pPr>
  </w:style>
  <w:style w:type="character" w:customStyle="1" w:styleId="KopfzeileZchn">
    <w:name w:val="Kopfzeile Zchn"/>
    <w:basedOn w:val="Absatz-Standardschriftart"/>
    <w:link w:val="Kopfzeile"/>
    <w:uiPriority w:val="99"/>
    <w:rsid w:val="00DF72C3"/>
  </w:style>
  <w:style w:type="paragraph" w:styleId="Fuzeile">
    <w:name w:val="footer"/>
    <w:basedOn w:val="Standard"/>
    <w:link w:val="FuzeileZchn"/>
    <w:uiPriority w:val="99"/>
    <w:unhideWhenUsed/>
    <w:rsid w:val="00DF72C3"/>
    <w:pPr>
      <w:tabs>
        <w:tab w:val="center" w:pos="4536"/>
        <w:tab w:val="right" w:pos="9072"/>
      </w:tabs>
    </w:pPr>
  </w:style>
  <w:style w:type="character" w:customStyle="1" w:styleId="FuzeileZchn">
    <w:name w:val="Fußzeile Zchn"/>
    <w:basedOn w:val="Absatz-Standardschriftart"/>
    <w:link w:val="Fuzeile"/>
    <w:uiPriority w:val="99"/>
    <w:rsid w:val="00DF72C3"/>
  </w:style>
  <w:style w:type="paragraph" w:customStyle="1" w:styleId="EinfAbs">
    <w:name w:val="[Einf. Abs.]"/>
    <w:basedOn w:val="Standard"/>
    <w:uiPriority w:val="99"/>
    <w:rsid w:val="00DF72C3"/>
    <w:pPr>
      <w:tabs>
        <w:tab w:val="left" w:pos="113"/>
      </w:tabs>
      <w:autoSpaceDE w:val="0"/>
      <w:autoSpaceDN w:val="0"/>
      <w:adjustRightInd w:val="0"/>
      <w:spacing w:after="57" w:line="288" w:lineRule="auto"/>
      <w:ind w:left="170" w:hanging="170"/>
      <w:textAlignment w:val="center"/>
    </w:pPr>
    <w:rPr>
      <w:rFonts w:cs="Trebuchet MS"/>
      <w:color w:val="000000"/>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6410"/>
  </w:style>
  <w:style w:type="paragraph" w:styleId="berschrift1">
    <w:name w:val="heading 1"/>
    <w:basedOn w:val="Standard"/>
    <w:next w:val="Standard"/>
    <w:link w:val="berschrift1Zchn"/>
    <w:uiPriority w:val="9"/>
    <w:qFormat/>
    <w:rsid w:val="00B464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6410"/>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B464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46410"/>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B46410"/>
    <w:pPr>
      <w:ind w:left="720"/>
      <w:contextualSpacing/>
    </w:pPr>
  </w:style>
  <w:style w:type="paragraph" w:styleId="Kopfzeile">
    <w:name w:val="header"/>
    <w:basedOn w:val="Standard"/>
    <w:link w:val="KopfzeileZchn"/>
    <w:uiPriority w:val="99"/>
    <w:unhideWhenUsed/>
    <w:rsid w:val="00DF72C3"/>
    <w:pPr>
      <w:tabs>
        <w:tab w:val="center" w:pos="4536"/>
        <w:tab w:val="right" w:pos="9072"/>
      </w:tabs>
    </w:pPr>
  </w:style>
  <w:style w:type="character" w:customStyle="1" w:styleId="KopfzeileZchn">
    <w:name w:val="Kopfzeile Zchn"/>
    <w:basedOn w:val="Absatz-Standardschriftart"/>
    <w:link w:val="Kopfzeile"/>
    <w:uiPriority w:val="99"/>
    <w:rsid w:val="00DF72C3"/>
  </w:style>
  <w:style w:type="paragraph" w:styleId="Fuzeile">
    <w:name w:val="footer"/>
    <w:basedOn w:val="Standard"/>
    <w:link w:val="FuzeileZchn"/>
    <w:uiPriority w:val="99"/>
    <w:unhideWhenUsed/>
    <w:rsid w:val="00DF72C3"/>
    <w:pPr>
      <w:tabs>
        <w:tab w:val="center" w:pos="4536"/>
        <w:tab w:val="right" w:pos="9072"/>
      </w:tabs>
    </w:pPr>
  </w:style>
  <w:style w:type="character" w:customStyle="1" w:styleId="FuzeileZchn">
    <w:name w:val="Fußzeile Zchn"/>
    <w:basedOn w:val="Absatz-Standardschriftart"/>
    <w:link w:val="Fuzeile"/>
    <w:uiPriority w:val="99"/>
    <w:rsid w:val="00DF72C3"/>
  </w:style>
  <w:style w:type="paragraph" w:customStyle="1" w:styleId="EinfAbs">
    <w:name w:val="[Einf. Abs.]"/>
    <w:basedOn w:val="Standard"/>
    <w:uiPriority w:val="99"/>
    <w:rsid w:val="00DF72C3"/>
    <w:pPr>
      <w:tabs>
        <w:tab w:val="left" w:pos="113"/>
      </w:tabs>
      <w:autoSpaceDE w:val="0"/>
      <w:autoSpaceDN w:val="0"/>
      <w:adjustRightInd w:val="0"/>
      <w:spacing w:after="57" w:line="288" w:lineRule="auto"/>
      <w:ind w:left="170" w:hanging="170"/>
      <w:textAlignment w:val="center"/>
    </w:pPr>
    <w:rPr>
      <w:rFonts w:cs="Trebuchet MS"/>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F9B9F628.dotm</Template>
  <TotalTime>0</TotalTime>
  <Pages>8</Pages>
  <Words>2162</Words>
  <Characters>13622</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 Sabine</dc:creator>
  <cp:lastModifiedBy>Mayer, Sabine</cp:lastModifiedBy>
  <cp:revision>3</cp:revision>
  <dcterms:created xsi:type="dcterms:W3CDTF">2017-01-03T13:53:00Z</dcterms:created>
  <dcterms:modified xsi:type="dcterms:W3CDTF">2017-02-22T07:00:00Z</dcterms:modified>
</cp:coreProperties>
</file>